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B061" w14:textId="237F0BE4" w:rsidR="00B03FC4" w:rsidRDefault="00CE1A81" w:rsidP="00CE1A81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 w:rsidR="00B03FC4"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：</w:t>
      </w:r>
    </w:p>
    <w:p w14:paraId="5C333650" w14:textId="77777777" w:rsidR="00B03FC4" w:rsidRDefault="00B03FC4" w:rsidP="00B03FC4">
      <w:pPr>
        <w:widowControl/>
        <w:jc w:val="center"/>
        <w:rPr>
          <w:rFonts w:ascii="宋体" w:hAnsi="宋体"/>
          <w:b/>
          <w:sz w:val="24"/>
        </w:rPr>
      </w:pPr>
    </w:p>
    <w:p w14:paraId="7F5D844A" w14:textId="1D0B7925" w:rsidR="00CE1A81" w:rsidRDefault="00CE1A81" w:rsidP="00B03FC4">
      <w:pPr>
        <w:widowControl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联合体购买招标文件授权书格式</w:t>
      </w:r>
    </w:p>
    <w:p w14:paraId="41A8F668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联合体购买招标文件授权书格式：</w:t>
      </w:r>
    </w:p>
    <w:p w14:paraId="0A01C070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/>
          <w:b/>
          <w:sz w:val="24"/>
        </w:rPr>
      </w:pPr>
    </w:p>
    <w:p w14:paraId="00403533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国家</w:t>
      </w:r>
      <w:proofErr w:type="gramStart"/>
      <w:r>
        <w:rPr>
          <w:rFonts w:ascii="宋体" w:hAnsi="宋体" w:hint="eastAsia"/>
          <w:szCs w:val="21"/>
        </w:rPr>
        <w:t>高速公路包茂线</w:t>
      </w:r>
      <w:proofErr w:type="gramEnd"/>
      <w:r>
        <w:rPr>
          <w:rFonts w:ascii="宋体" w:hAnsi="宋体" w:hint="eastAsia"/>
          <w:szCs w:val="21"/>
        </w:rPr>
        <w:t>（G65）陕西境曲江至</w:t>
      </w:r>
      <w:proofErr w:type="gramStart"/>
      <w:r>
        <w:rPr>
          <w:rFonts w:ascii="宋体" w:hAnsi="宋体" w:hint="eastAsia"/>
          <w:szCs w:val="21"/>
        </w:rPr>
        <w:t>太乙宫段改</w:t>
      </w:r>
      <w:proofErr w:type="gramEnd"/>
      <w:r>
        <w:rPr>
          <w:rFonts w:ascii="宋体" w:hAnsi="宋体" w:hint="eastAsia"/>
          <w:szCs w:val="21"/>
        </w:rPr>
        <w:t>扩建工程设计施工总承包</w:t>
      </w:r>
      <w:r>
        <w:rPr>
          <w:rFonts w:ascii="宋体" w:hAnsi="宋体" w:cs="宋体" w:hint="eastAsia"/>
          <w:kern w:val="0"/>
          <w:szCs w:val="21"/>
        </w:rPr>
        <w:t>QT-01标段</w:t>
      </w:r>
    </w:p>
    <w:p w14:paraId="3A4594F5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购买招标文件授权书</w:t>
      </w:r>
    </w:p>
    <w:p w14:paraId="1A705406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center"/>
        <w:rPr>
          <w:rFonts w:ascii="宋体" w:hAnsi="宋体"/>
          <w:szCs w:val="21"/>
        </w:rPr>
      </w:pPr>
    </w:p>
    <w:p w14:paraId="625423F3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/>
          <w:szCs w:val="21"/>
        </w:rPr>
      </w:pPr>
    </w:p>
    <w:p w14:paraId="50F3FCD7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陕西交通控股集团有限公司：</w:t>
      </w:r>
    </w:p>
    <w:p w14:paraId="3B379C99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  <w:u w:val="single"/>
        </w:rPr>
        <w:t>（联合体组成单位）</w:t>
      </w:r>
      <w:r>
        <w:rPr>
          <w:rFonts w:ascii="宋体" w:hAnsi="宋体" w:hint="eastAsia"/>
          <w:szCs w:val="21"/>
        </w:rPr>
        <w:t>组成联合体，拟参与国家</w:t>
      </w:r>
      <w:proofErr w:type="gramStart"/>
      <w:r>
        <w:rPr>
          <w:rFonts w:ascii="宋体" w:hAnsi="宋体" w:hint="eastAsia"/>
          <w:szCs w:val="21"/>
        </w:rPr>
        <w:t>高速公路包茂线</w:t>
      </w:r>
      <w:proofErr w:type="gramEnd"/>
      <w:r>
        <w:rPr>
          <w:rFonts w:ascii="宋体" w:hAnsi="宋体" w:hint="eastAsia"/>
          <w:szCs w:val="21"/>
        </w:rPr>
        <w:t>（G65）陕西境曲江至</w:t>
      </w:r>
      <w:proofErr w:type="gramStart"/>
      <w:r>
        <w:rPr>
          <w:rFonts w:ascii="宋体" w:hAnsi="宋体" w:hint="eastAsia"/>
          <w:szCs w:val="21"/>
        </w:rPr>
        <w:t>太乙宫段改</w:t>
      </w:r>
      <w:proofErr w:type="gramEnd"/>
      <w:r>
        <w:rPr>
          <w:rFonts w:ascii="宋体" w:hAnsi="宋体" w:hint="eastAsia"/>
          <w:szCs w:val="21"/>
        </w:rPr>
        <w:t>扩建工程设计施工总承包</w:t>
      </w:r>
      <w:r>
        <w:rPr>
          <w:rFonts w:ascii="宋体" w:hAnsi="宋体" w:cs="宋体" w:hint="eastAsia"/>
          <w:kern w:val="0"/>
          <w:szCs w:val="21"/>
        </w:rPr>
        <w:t>QT-01</w:t>
      </w:r>
      <w:r>
        <w:rPr>
          <w:rFonts w:ascii="宋体" w:hAnsi="宋体" w:hint="eastAsia"/>
          <w:szCs w:val="21"/>
        </w:rPr>
        <w:t>标段投标，其中</w:t>
      </w:r>
      <w:r>
        <w:rPr>
          <w:rFonts w:ascii="宋体" w:hAnsi="宋体" w:hint="eastAsia"/>
          <w:szCs w:val="21"/>
          <w:u w:val="single"/>
        </w:rPr>
        <w:t>（牵头单位名称）</w:t>
      </w:r>
      <w:r>
        <w:rPr>
          <w:rFonts w:ascii="宋体" w:hAnsi="宋体" w:hint="eastAsia"/>
          <w:szCs w:val="21"/>
        </w:rPr>
        <w:t xml:space="preserve"> 为联合体牵头单位。联合体授权联合体牵头单位工作人员</w:t>
      </w:r>
      <w:r>
        <w:rPr>
          <w:rFonts w:ascii="宋体" w:hAnsi="宋体" w:hint="eastAsia"/>
          <w:szCs w:val="21"/>
          <w:u w:val="single"/>
        </w:rPr>
        <w:t xml:space="preserve"> (购买招标文件人员姓名)</w:t>
      </w:r>
      <w:r>
        <w:rPr>
          <w:rFonts w:ascii="宋体" w:hAnsi="宋体" w:hint="eastAsia"/>
          <w:szCs w:val="21"/>
        </w:rPr>
        <w:t>购买招标文件，授权期限7天。</w:t>
      </w:r>
    </w:p>
    <w:p w14:paraId="5F7F60EA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</w:p>
    <w:p w14:paraId="34B5C7DA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牵头单位名称：</w:t>
      </w:r>
      <w:r>
        <w:rPr>
          <w:rFonts w:ascii="宋体" w:hAnsi="宋体" w:hint="eastAsia"/>
          <w:szCs w:val="21"/>
          <w:u w:val="single"/>
        </w:rPr>
        <w:t xml:space="preserve">                                 （盖单位章）</w:t>
      </w:r>
    </w:p>
    <w:p w14:paraId="3CC0BDAD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法定代表人：</w:t>
      </w:r>
      <w:r>
        <w:rPr>
          <w:rFonts w:ascii="宋体" w:hAnsi="宋体" w:hint="eastAsia"/>
          <w:szCs w:val="21"/>
          <w:u w:val="single"/>
        </w:rPr>
        <w:t xml:space="preserve">                                 （签字或盖章）</w:t>
      </w:r>
    </w:p>
    <w:p w14:paraId="49397AA0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联合体中所占资质：</w:t>
      </w:r>
      <w:r>
        <w:rPr>
          <w:rFonts w:ascii="宋体" w:hAnsi="宋体" w:hint="eastAsia"/>
          <w:szCs w:val="21"/>
          <w:u w:val="single"/>
        </w:rPr>
        <w:t xml:space="preserve">                                </w:t>
      </w:r>
    </w:p>
    <w:p w14:paraId="3D2231BA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</w:p>
    <w:p w14:paraId="63DA9219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</w:rPr>
        <w:t>主体工程施工（或设计）单位</w:t>
      </w:r>
      <w:r>
        <w:rPr>
          <w:rFonts w:ascii="宋体" w:hAnsi="宋体" w:hint="eastAsia"/>
          <w:szCs w:val="21"/>
        </w:rPr>
        <w:t>名称：</w:t>
      </w:r>
      <w:r>
        <w:rPr>
          <w:rFonts w:ascii="宋体" w:hAnsi="宋体" w:hint="eastAsia"/>
          <w:szCs w:val="21"/>
          <w:u w:val="single"/>
        </w:rPr>
        <w:t xml:space="preserve">               （盖单位章）</w:t>
      </w:r>
    </w:p>
    <w:p w14:paraId="5323A7A4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法定代表人：</w:t>
      </w:r>
      <w:r>
        <w:rPr>
          <w:rFonts w:ascii="宋体" w:hAnsi="宋体" w:hint="eastAsia"/>
          <w:szCs w:val="21"/>
          <w:u w:val="single"/>
        </w:rPr>
        <w:t xml:space="preserve">                                 （签字或盖章）</w:t>
      </w:r>
    </w:p>
    <w:p w14:paraId="19E32143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联合体中所占资质：</w:t>
      </w:r>
      <w:r>
        <w:rPr>
          <w:rFonts w:ascii="宋体" w:hAnsi="宋体" w:hint="eastAsia"/>
          <w:szCs w:val="21"/>
          <w:u w:val="single"/>
        </w:rPr>
        <w:t xml:space="preserve">                                </w:t>
      </w:r>
    </w:p>
    <w:p w14:paraId="397FC349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</w:p>
    <w:p w14:paraId="757386FB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</w:rPr>
        <w:t>附属工程单位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名称：</w:t>
      </w:r>
      <w:r>
        <w:rPr>
          <w:rFonts w:ascii="宋体" w:hAnsi="宋体" w:hint="eastAsia"/>
          <w:szCs w:val="21"/>
          <w:u w:val="single"/>
        </w:rPr>
        <w:t xml:space="preserve">                            （盖单位章）</w:t>
      </w:r>
    </w:p>
    <w:p w14:paraId="6C0E459D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法定代表人：</w:t>
      </w:r>
      <w:r>
        <w:rPr>
          <w:rFonts w:ascii="宋体" w:hAnsi="宋体" w:hint="eastAsia"/>
          <w:szCs w:val="21"/>
          <w:u w:val="single"/>
        </w:rPr>
        <w:t xml:space="preserve">                                 （签字或盖章）</w:t>
      </w:r>
    </w:p>
    <w:p w14:paraId="7A9190BE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联合体中所占资质：</w:t>
      </w:r>
      <w:r>
        <w:rPr>
          <w:rFonts w:ascii="宋体" w:hAnsi="宋体" w:hint="eastAsia"/>
          <w:szCs w:val="21"/>
          <w:u w:val="single"/>
        </w:rPr>
        <w:t xml:space="preserve">                                </w:t>
      </w:r>
    </w:p>
    <w:p w14:paraId="3D6ABAD7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……</w:t>
      </w:r>
    </w:p>
    <w:p w14:paraId="428EA0A6" w14:textId="77777777" w:rsidR="00CE1A81" w:rsidRDefault="00CE1A81" w:rsidP="00CE1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 xml:space="preserve">月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p w14:paraId="74B5D246" w14:textId="77777777" w:rsidR="00CE1A81" w:rsidRDefault="00CE1A81" w:rsidP="00CE1A81">
      <w:pPr>
        <w:widowControl/>
        <w:jc w:val="left"/>
        <w:rPr>
          <w:rFonts w:ascii="宋体" w:hAnsi="宋体"/>
          <w:b/>
          <w:sz w:val="24"/>
        </w:rPr>
      </w:pPr>
    </w:p>
    <w:p w14:paraId="7E50BCB0" w14:textId="77777777" w:rsidR="00CE1A81" w:rsidRDefault="00CE1A81" w:rsidP="00CE1A81">
      <w:pPr>
        <w:widowControl/>
        <w:jc w:val="left"/>
        <w:rPr>
          <w:rFonts w:ascii="宋体" w:hAnsi="宋体"/>
          <w:b/>
          <w:sz w:val="24"/>
        </w:rPr>
      </w:pPr>
    </w:p>
    <w:p w14:paraId="45381E8F" w14:textId="77777777" w:rsidR="00F8349A" w:rsidRDefault="00F8349A"/>
    <w:sectPr w:rsidR="00F83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AF86" w14:textId="77777777" w:rsidR="00CE1A81" w:rsidRDefault="00CE1A81" w:rsidP="00CE1A81">
      <w:r>
        <w:separator/>
      </w:r>
    </w:p>
  </w:endnote>
  <w:endnote w:type="continuationSeparator" w:id="0">
    <w:p w14:paraId="4F4A81ED" w14:textId="77777777" w:rsidR="00CE1A81" w:rsidRDefault="00CE1A81" w:rsidP="00CE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7C18" w14:textId="77777777" w:rsidR="00CE1A81" w:rsidRDefault="00CE1A81" w:rsidP="00CE1A81">
      <w:r>
        <w:separator/>
      </w:r>
    </w:p>
  </w:footnote>
  <w:footnote w:type="continuationSeparator" w:id="0">
    <w:p w14:paraId="0B32BB04" w14:textId="77777777" w:rsidR="00CE1A81" w:rsidRDefault="00CE1A81" w:rsidP="00CE1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9A"/>
    <w:rsid w:val="00B03FC4"/>
    <w:rsid w:val="00CE1A81"/>
    <w:rsid w:val="00F8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FBDB4"/>
  <w15:chartTrackingRefBased/>
  <w15:docId w15:val="{B20A836A-B2B1-4D66-A71F-53A96C2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E1A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CE1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CE1A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E1A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CE1A81"/>
    <w:rPr>
      <w:sz w:val="18"/>
      <w:szCs w:val="18"/>
    </w:rPr>
  </w:style>
  <w:style w:type="paragraph" w:styleId="a0">
    <w:name w:val="toa heading"/>
    <w:basedOn w:val="a"/>
    <w:next w:val="a"/>
    <w:uiPriority w:val="99"/>
    <w:semiHidden/>
    <w:unhideWhenUsed/>
    <w:rsid w:val="00CE1A81"/>
    <w:pPr>
      <w:spacing w:before="120"/>
    </w:pPr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2022-08-29T05:16:00Z</dcterms:created>
  <dcterms:modified xsi:type="dcterms:W3CDTF">2022-08-29T05:39:00Z</dcterms:modified>
</cp:coreProperties>
</file>