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996" w:lineRule="exact"/>
        <w:ind w:left="651" w:right="422" w:firstLine="0"/>
        <w:jc w:val="left"/>
        <w:rPr>
          <w:rFonts w:ascii="宋体" w:hAnsi="宋体" w:eastAsia="宋体" w:cs="宋体"/>
          <w:sz w:val="91"/>
          <w:szCs w:val="91"/>
        </w:rPr>
      </w:pPr>
      <w:r>
        <w:rPr>
          <w:rFonts w:ascii="宋体" w:hAnsi="宋体" w:eastAsia="宋体" w:cs="宋体"/>
          <w:color w:val="F49195"/>
          <w:spacing w:val="9"/>
          <w:w w:val="60"/>
          <w:sz w:val="91"/>
          <w:szCs w:val="91"/>
        </w:rPr>
        <w:t>中华人民共和国交通运输部办公</w:t>
      </w:r>
      <w:r>
        <w:rPr>
          <w:rFonts w:ascii="宋体" w:hAnsi="宋体" w:eastAsia="宋体" w:cs="宋体"/>
          <w:color w:val="F49195"/>
          <w:spacing w:val="23"/>
          <w:w w:val="60"/>
          <w:sz w:val="91"/>
          <w:szCs w:val="91"/>
        </w:rPr>
        <w:t xml:space="preserve"> </w:t>
      </w:r>
      <w:r>
        <w:rPr>
          <w:rFonts w:ascii="宋体" w:hAnsi="宋体" w:eastAsia="宋体" w:cs="宋体"/>
          <w:color w:val="F49195"/>
          <w:w w:val="60"/>
          <w:sz w:val="91"/>
          <w:szCs w:val="91"/>
        </w:rPr>
        <w:t>厅</w:t>
      </w:r>
    </w:p>
    <w:p>
      <w:pPr>
        <w:spacing w:before="9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36" w:lineRule="exact"/>
        <w:ind w:left="101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26" o:spid="_x0000_s1026" o:spt="203" style="height:1.8pt;width:482.8pt;" coordsize="9656,36">
            <o:lock v:ext="edit"/>
            <v:group id="_x0000_s1027" o:spid="_x0000_s1027" o:spt="203" style="position:absolute;left:18;top:18;height:2;width:9620;" coordorigin="18,18" coordsize="9620,2">
              <o:lock v:ext="edit"/>
              <v:shape id="_x0000_s1028" o:spid="_x0000_s1028" style="position:absolute;left:18;top:18;height:2;width:9620;" filled="f" stroked="t" coordorigin="18,18" coordsize="9620,0" path="m18,18l9637,18e">
                <v:path arrowok="t"/>
                <v:fill on="f" focussize="0,0"/>
                <v:stroke weight="1.8pt" color="#F4979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64"/>
        <w:ind w:left="5728" w:right="422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57979"/>
          <w:spacing w:val="34"/>
          <w:sz w:val="29"/>
          <w:szCs w:val="29"/>
        </w:rPr>
        <w:t>交</w:t>
      </w:r>
      <w:r>
        <w:rPr>
          <w:rFonts w:ascii="宋体" w:hAnsi="宋体" w:eastAsia="宋体" w:cs="宋体"/>
          <w:color w:val="757979"/>
          <w:w w:val="103"/>
          <w:sz w:val="29"/>
          <w:szCs w:val="29"/>
        </w:rPr>
        <w:t>办科技函</w:t>
      </w:r>
      <w:r>
        <w:rPr>
          <w:rFonts w:ascii="宋体" w:hAnsi="宋体" w:eastAsia="宋体" w:cs="宋体"/>
          <w:color w:val="757979"/>
          <w:spacing w:val="-8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spacing w:val="-6"/>
          <w:w w:val="49"/>
          <w:sz w:val="29"/>
          <w:szCs w:val="29"/>
        </w:rPr>
        <w:t>〔</w:t>
      </w:r>
      <w:r>
        <w:rPr>
          <w:rFonts w:ascii="Times New Roman" w:hAnsi="Times New Roman" w:eastAsia="Times New Roman" w:cs="Times New Roman"/>
          <w:color w:val="757979"/>
          <w:w w:val="106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-2"/>
          <w:w w:val="10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spacing w:val="-21"/>
          <w:w w:val="105"/>
          <w:sz w:val="30"/>
          <w:szCs w:val="30"/>
        </w:rPr>
        <w:t>8</w:t>
      </w:r>
      <w:r>
        <w:rPr>
          <w:rFonts w:ascii="宋体" w:hAnsi="宋体" w:eastAsia="宋体" w:cs="宋体"/>
          <w:color w:val="757979"/>
          <w:w w:val="48"/>
          <w:sz w:val="30"/>
          <w:szCs w:val="30"/>
        </w:rPr>
        <w:t>〕</w:t>
      </w:r>
      <w:r>
        <w:rPr>
          <w:rFonts w:ascii="宋体" w:hAnsi="宋体" w:eastAsia="宋体" w:cs="宋体"/>
          <w:color w:val="757979"/>
          <w:spacing w:val="-1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74"/>
          <w:w w:val="145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106"/>
          <w:sz w:val="30"/>
          <w:szCs w:val="30"/>
        </w:rPr>
        <w:t>893</w:t>
      </w:r>
      <w:r>
        <w:rPr>
          <w:rFonts w:ascii="Times New Roman" w:hAnsi="Times New Roman" w:eastAsia="Times New Roman" w:cs="Times New Roman"/>
          <w:color w:val="757979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w w:val="97"/>
          <w:sz w:val="29"/>
          <w:szCs w:val="29"/>
        </w:rPr>
        <w:t>号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1" w:line="240" w:lineRule="auto"/>
        <w:rPr>
          <w:rFonts w:ascii="宋体" w:hAnsi="宋体" w:eastAsia="宋体" w:cs="宋体"/>
          <w:sz w:val="45"/>
          <w:szCs w:val="45"/>
        </w:rPr>
      </w:pPr>
    </w:p>
    <w:p>
      <w:pPr>
        <w:spacing w:before="0" w:line="280" w:lineRule="auto"/>
        <w:ind w:left="1091" w:right="1098" w:firstLine="0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color w:val="757979"/>
          <w:spacing w:val="-17"/>
          <w:w w:val="105"/>
          <w:sz w:val="40"/>
          <w:szCs w:val="40"/>
        </w:rPr>
        <w:t xml:space="preserve">交通运输部办公厅关于组织做好 </w:t>
      </w:r>
      <w:r>
        <w:rPr>
          <w:rFonts w:ascii="Times New Roman" w:hAnsi="Times New Roman" w:eastAsia="Times New Roman" w:cs="Times New Roman"/>
          <w:color w:val="757979"/>
          <w:w w:val="105"/>
          <w:sz w:val="40"/>
          <w:szCs w:val="40"/>
        </w:rPr>
        <w:t xml:space="preserve">2018 </w:t>
      </w:r>
      <w:r>
        <w:rPr>
          <w:rFonts w:ascii="宋体" w:hAnsi="宋体" w:eastAsia="宋体" w:cs="宋体"/>
          <w:color w:val="757979"/>
          <w:w w:val="105"/>
          <w:sz w:val="40"/>
          <w:szCs w:val="40"/>
        </w:rPr>
        <w:t xml:space="preserve">年度 </w:t>
      </w:r>
      <w:r>
        <w:rPr>
          <w:rFonts w:ascii="宋体" w:hAnsi="宋体" w:eastAsia="宋体" w:cs="宋体"/>
          <w:color w:val="757979"/>
          <w:spacing w:val="-17"/>
          <w:w w:val="110"/>
          <w:sz w:val="40"/>
          <w:szCs w:val="40"/>
        </w:rPr>
        <w:t>交通运输科技统计调查工作的通知</w:t>
      </w:r>
    </w:p>
    <w:p>
      <w:pPr>
        <w:spacing w:before="5" w:line="240" w:lineRule="auto"/>
        <w:rPr>
          <w:rFonts w:ascii="宋体" w:hAnsi="宋体" w:eastAsia="宋体" w:cs="宋体"/>
          <w:sz w:val="38"/>
          <w:szCs w:val="38"/>
        </w:rPr>
      </w:pPr>
    </w:p>
    <w:p>
      <w:pPr>
        <w:pStyle w:val="2"/>
        <w:spacing w:line="240" w:lineRule="auto"/>
        <w:ind w:left="572" w:right="422"/>
        <w:jc w:val="left"/>
      </w:pPr>
      <w:r>
        <w:rPr>
          <w:color w:val="757979"/>
          <w:w w:val="105"/>
        </w:rPr>
        <w:t>各省</w:t>
      </w:r>
      <w:r>
        <w:rPr>
          <w:color w:val="757979"/>
          <w:spacing w:val="-126"/>
          <w:w w:val="105"/>
        </w:rPr>
        <w:t xml:space="preserve"> </w:t>
      </w:r>
      <w:r>
        <w:rPr>
          <w:color w:val="757979"/>
          <w:spacing w:val="-45"/>
          <w:w w:val="105"/>
        </w:rPr>
        <w:t>、自治</w:t>
      </w:r>
      <w:r>
        <w:rPr>
          <w:color w:val="757979"/>
          <w:spacing w:val="-113"/>
          <w:w w:val="105"/>
        </w:rPr>
        <w:t xml:space="preserve"> </w:t>
      </w:r>
      <w:r>
        <w:rPr>
          <w:color w:val="757979"/>
          <w:spacing w:val="-32"/>
          <w:w w:val="105"/>
        </w:rPr>
        <w:t>区、直辖市</w:t>
      </w:r>
      <w:r>
        <w:rPr>
          <w:color w:val="757979"/>
          <w:spacing w:val="-123"/>
          <w:w w:val="105"/>
        </w:rPr>
        <w:t xml:space="preserve"> </w:t>
      </w:r>
      <w:r>
        <w:rPr>
          <w:color w:val="757979"/>
          <w:spacing w:val="-60"/>
          <w:w w:val="105"/>
        </w:rPr>
        <w:t>、新疆</w:t>
      </w:r>
      <w:r>
        <w:rPr>
          <w:color w:val="757979"/>
          <w:spacing w:val="-120"/>
          <w:w w:val="105"/>
        </w:rPr>
        <w:t xml:space="preserve"> </w:t>
      </w:r>
      <w:r>
        <w:rPr>
          <w:color w:val="757979"/>
          <w:spacing w:val="5"/>
          <w:w w:val="105"/>
        </w:rPr>
        <w:t>生产建设兵团</w:t>
      </w:r>
      <w:r>
        <w:rPr>
          <w:color w:val="757979"/>
          <w:spacing w:val="-107"/>
          <w:w w:val="105"/>
        </w:rPr>
        <w:t xml:space="preserve"> </w:t>
      </w:r>
      <w:r>
        <w:rPr>
          <w:color w:val="757979"/>
          <w:spacing w:val="-62"/>
          <w:w w:val="105"/>
        </w:rPr>
        <w:t>、计划</w:t>
      </w:r>
      <w:r>
        <w:rPr>
          <w:color w:val="757979"/>
          <w:spacing w:val="-126"/>
          <w:w w:val="105"/>
        </w:rPr>
        <w:t xml:space="preserve"> </w:t>
      </w:r>
      <w:r>
        <w:rPr>
          <w:color w:val="757979"/>
          <w:w w:val="105"/>
        </w:rPr>
        <w:t>单列</w:t>
      </w:r>
      <w:r>
        <w:rPr>
          <w:color w:val="757979"/>
          <w:spacing w:val="-117"/>
          <w:w w:val="105"/>
        </w:rPr>
        <w:t xml:space="preserve"> </w:t>
      </w:r>
      <w:r>
        <w:rPr>
          <w:color w:val="757979"/>
          <w:w w:val="105"/>
        </w:rPr>
        <w:t>市交通运输厅</w:t>
      </w:r>
    </w:p>
    <w:p>
      <w:pPr>
        <w:pStyle w:val="2"/>
        <w:spacing w:before="211" w:line="386" w:lineRule="auto"/>
        <w:ind w:left="587" w:right="422" w:firstLine="7"/>
        <w:jc w:val="left"/>
      </w:pPr>
      <w:r>
        <w:rPr>
          <w:color w:val="757979"/>
          <w:spacing w:val="17"/>
          <w:w w:val="46"/>
        </w:rPr>
        <w:t>（</w:t>
      </w:r>
      <w:r>
        <w:rPr>
          <w:color w:val="757979"/>
          <w:w w:val="96"/>
        </w:rPr>
        <w:t>局</w:t>
      </w:r>
      <w:r>
        <w:rPr>
          <w:color w:val="757979"/>
          <w:spacing w:val="-100"/>
        </w:rPr>
        <w:t xml:space="preserve"> </w:t>
      </w:r>
      <w:r>
        <w:rPr>
          <w:color w:val="757979"/>
          <w:spacing w:val="-226"/>
          <w:w w:val="130"/>
        </w:rPr>
        <w:t>、</w:t>
      </w:r>
      <w:r>
        <w:rPr>
          <w:color w:val="757979"/>
          <w:w w:val="74"/>
        </w:rPr>
        <w:t>委）</w:t>
      </w:r>
      <w:r>
        <w:rPr>
          <w:color w:val="757979"/>
          <w:spacing w:val="-104"/>
        </w:rPr>
        <w:t xml:space="preserve"> </w:t>
      </w:r>
      <w:r>
        <w:rPr>
          <w:color w:val="757979"/>
          <w:spacing w:val="-322"/>
          <w:w w:val="149"/>
        </w:rPr>
        <w:t>，</w:t>
      </w:r>
      <w:r>
        <w:rPr>
          <w:color w:val="757979"/>
          <w:w w:val="102"/>
        </w:rPr>
        <w:t>有关</w:t>
      </w:r>
      <w:r>
        <w:rPr>
          <w:color w:val="757979"/>
          <w:spacing w:val="-103"/>
        </w:rPr>
        <w:t xml:space="preserve"> </w:t>
      </w:r>
      <w:r>
        <w:rPr>
          <w:color w:val="757979"/>
          <w:w w:val="108"/>
        </w:rPr>
        <w:t>交通运输企</w:t>
      </w:r>
      <w:r>
        <w:rPr>
          <w:color w:val="757979"/>
          <w:spacing w:val="-99"/>
        </w:rPr>
        <w:t xml:space="preserve"> </w:t>
      </w:r>
      <w:r>
        <w:rPr>
          <w:color w:val="757979"/>
          <w:w w:val="94"/>
        </w:rPr>
        <w:t>业</w:t>
      </w:r>
      <w:r>
        <w:rPr>
          <w:color w:val="757979"/>
          <w:spacing w:val="-94"/>
        </w:rPr>
        <w:t xml:space="preserve"> </w:t>
      </w:r>
      <w:r>
        <w:rPr>
          <w:color w:val="757979"/>
          <w:spacing w:val="-226"/>
          <w:w w:val="130"/>
        </w:rPr>
        <w:t>、</w:t>
      </w:r>
      <w:r>
        <w:rPr>
          <w:color w:val="757979"/>
          <w:w w:val="98"/>
        </w:rPr>
        <w:t>高</w:t>
      </w:r>
      <w:r>
        <w:rPr>
          <w:color w:val="757979"/>
          <w:spacing w:val="-106"/>
        </w:rPr>
        <w:t xml:space="preserve"> </w:t>
      </w:r>
      <w:r>
        <w:rPr>
          <w:color w:val="757979"/>
          <w:w w:val="107"/>
        </w:rPr>
        <w:t>等院</w:t>
      </w:r>
      <w:r>
        <w:rPr>
          <w:color w:val="757979"/>
          <w:spacing w:val="22"/>
          <w:w w:val="107"/>
        </w:rPr>
        <w:t>校</w:t>
      </w:r>
      <w:r>
        <w:rPr>
          <w:color w:val="757979"/>
          <w:spacing w:val="-322"/>
          <w:w w:val="149"/>
        </w:rPr>
        <w:t>，</w:t>
      </w:r>
      <w:r>
        <w:rPr>
          <w:color w:val="757979"/>
          <w:w w:val="101"/>
        </w:rPr>
        <w:t>部</w:t>
      </w:r>
      <w:r>
        <w:rPr>
          <w:color w:val="757979"/>
          <w:spacing w:val="-107"/>
        </w:rPr>
        <w:t xml:space="preserve"> </w:t>
      </w:r>
      <w:r>
        <w:rPr>
          <w:color w:val="757979"/>
          <w:w w:val="98"/>
        </w:rPr>
        <w:t>属</w:t>
      </w:r>
      <w:r>
        <w:rPr>
          <w:color w:val="757979"/>
          <w:spacing w:val="-106"/>
        </w:rPr>
        <w:t xml:space="preserve"> </w:t>
      </w:r>
      <w:r>
        <w:rPr>
          <w:color w:val="757979"/>
          <w:w w:val="102"/>
        </w:rPr>
        <w:t>有关</w:t>
      </w:r>
      <w:r>
        <w:rPr>
          <w:color w:val="757979"/>
          <w:spacing w:val="-96"/>
        </w:rPr>
        <w:t xml:space="preserve"> </w:t>
      </w:r>
      <w:r>
        <w:rPr>
          <w:color w:val="757979"/>
          <w:w w:val="107"/>
        </w:rPr>
        <w:t>单</w:t>
      </w:r>
      <w:r>
        <w:rPr>
          <w:color w:val="757979"/>
          <w:spacing w:val="23"/>
          <w:w w:val="107"/>
        </w:rPr>
        <w:t>位</w:t>
      </w:r>
      <w:r>
        <w:rPr>
          <w:color w:val="757979"/>
          <w:spacing w:val="-322"/>
          <w:w w:val="149"/>
        </w:rPr>
        <w:t>，</w:t>
      </w:r>
      <w:r>
        <w:rPr>
          <w:color w:val="757979"/>
          <w:w w:val="107"/>
        </w:rPr>
        <w:t>各有关</w:t>
      </w:r>
      <w:r>
        <w:rPr>
          <w:color w:val="757979"/>
          <w:spacing w:val="-104"/>
        </w:rPr>
        <w:t xml:space="preserve"> </w:t>
      </w:r>
      <w:r>
        <w:rPr>
          <w:color w:val="757979"/>
          <w:w w:val="104"/>
        </w:rPr>
        <w:t xml:space="preserve">单 </w:t>
      </w:r>
      <w:r>
        <w:rPr>
          <w:color w:val="757979"/>
          <w:w w:val="103"/>
        </w:rPr>
        <w:t>位</w:t>
      </w:r>
      <w:r>
        <w:rPr>
          <w:color w:val="757979"/>
          <w:spacing w:val="-99"/>
        </w:rPr>
        <w:t xml:space="preserve"> </w:t>
      </w:r>
      <w:r>
        <w:rPr>
          <w:color w:val="757979"/>
          <w:w w:val="153"/>
        </w:rPr>
        <w:t>：</w:t>
      </w:r>
    </w:p>
    <w:p>
      <w:pPr>
        <w:pStyle w:val="2"/>
        <w:spacing w:before="5" w:line="345" w:lineRule="auto"/>
        <w:ind w:left="587" w:right="562" w:firstLine="619"/>
        <w:jc w:val="both"/>
      </w:pPr>
      <w:r>
        <w:rPr>
          <w:color w:val="757979"/>
          <w:w w:val="106"/>
        </w:rPr>
        <w:t>根</w:t>
      </w:r>
      <w:r>
        <w:rPr>
          <w:color w:val="757979"/>
          <w:spacing w:val="-3"/>
          <w:w w:val="106"/>
        </w:rPr>
        <w:t>据</w:t>
      </w:r>
      <w:r>
        <w:rPr>
          <w:color w:val="757979"/>
          <w:w w:val="50"/>
        </w:rPr>
        <w:t>《</w:t>
      </w:r>
      <w:r>
        <w:rPr>
          <w:color w:val="757979"/>
          <w:spacing w:val="-103"/>
        </w:rPr>
        <w:t xml:space="preserve"> </w:t>
      </w:r>
      <w:r>
        <w:rPr>
          <w:color w:val="757979"/>
          <w:w w:val="104"/>
        </w:rPr>
        <w:t>交通运输部</w:t>
      </w:r>
      <w:r>
        <w:rPr>
          <w:color w:val="757979"/>
          <w:spacing w:val="-77"/>
        </w:rPr>
        <w:t xml:space="preserve"> </w:t>
      </w:r>
      <w:r>
        <w:rPr>
          <w:color w:val="757979"/>
          <w:w w:val="103"/>
        </w:rPr>
        <w:t>办公厅</w:t>
      </w:r>
      <w:r>
        <w:rPr>
          <w:color w:val="757979"/>
          <w:spacing w:val="-106"/>
        </w:rPr>
        <w:t xml:space="preserve"> </w:t>
      </w:r>
      <w:r>
        <w:rPr>
          <w:color w:val="757979"/>
          <w:spacing w:val="35"/>
          <w:w w:val="97"/>
        </w:rPr>
        <w:t>关</w:t>
      </w:r>
      <w:r>
        <w:rPr>
          <w:color w:val="757979"/>
          <w:w w:val="101"/>
        </w:rPr>
        <w:t>于</w:t>
      </w:r>
      <w:r>
        <w:rPr>
          <w:color w:val="757979"/>
          <w:spacing w:val="33"/>
          <w:w w:val="101"/>
        </w:rPr>
        <w:t>印</w:t>
      </w:r>
      <w:r>
        <w:rPr>
          <w:color w:val="757979"/>
          <w:w w:val="105"/>
        </w:rPr>
        <w:t>发公路水路行业</w:t>
      </w:r>
      <w:r>
        <w:rPr>
          <w:color w:val="757979"/>
          <w:spacing w:val="-16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04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7"/>
          <w:w w:val="10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111"/>
          <w:sz w:val="30"/>
          <w:szCs w:val="30"/>
        </w:rPr>
        <w:t>8</w:t>
      </w:r>
      <w:r>
        <w:rPr>
          <w:rFonts w:ascii="Times New Roman" w:hAnsi="Times New Roman" w:eastAsia="Times New Roman" w:cs="Times New Roman"/>
          <w:color w:val="757979"/>
          <w:spacing w:val="-12"/>
          <w:sz w:val="30"/>
          <w:szCs w:val="30"/>
        </w:rPr>
        <w:t xml:space="preserve"> </w:t>
      </w:r>
      <w:r>
        <w:rPr>
          <w:color w:val="757979"/>
          <w:w w:val="106"/>
        </w:rPr>
        <w:t>年年度 和</w:t>
      </w:r>
      <w:r>
        <w:rPr>
          <w:color w:val="757979"/>
          <w:spacing w:val="-64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06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-2"/>
          <w:w w:val="10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90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757979"/>
          <w:spacing w:val="34"/>
          <w:sz w:val="30"/>
          <w:szCs w:val="30"/>
        </w:rPr>
        <w:t xml:space="preserve"> </w:t>
      </w:r>
      <w:r>
        <w:rPr>
          <w:color w:val="757979"/>
          <w:w w:val="110"/>
        </w:rPr>
        <w:t>年定期</w:t>
      </w:r>
      <w:r>
        <w:rPr>
          <w:color w:val="757979"/>
          <w:spacing w:val="-87"/>
        </w:rPr>
        <w:t xml:space="preserve"> </w:t>
      </w:r>
      <w:r>
        <w:rPr>
          <w:color w:val="757979"/>
          <w:w w:val="101"/>
        </w:rPr>
        <w:t>统</w:t>
      </w:r>
      <w:r>
        <w:rPr>
          <w:color w:val="757979"/>
          <w:spacing w:val="-107"/>
        </w:rPr>
        <w:t xml:space="preserve"> </w:t>
      </w:r>
      <w:r>
        <w:rPr>
          <w:color w:val="757979"/>
          <w:spacing w:val="32"/>
          <w:w w:val="103"/>
        </w:rPr>
        <w:t>计</w:t>
      </w:r>
      <w:r>
        <w:rPr>
          <w:color w:val="757979"/>
          <w:w w:val="101"/>
        </w:rPr>
        <w:t>调</w:t>
      </w:r>
      <w:r>
        <w:rPr>
          <w:color w:val="757979"/>
          <w:spacing w:val="-100"/>
        </w:rPr>
        <w:t xml:space="preserve"> </w:t>
      </w:r>
      <w:r>
        <w:rPr>
          <w:color w:val="757979"/>
          <w:w w:val="107"/>
        </w:rPr>
        <w:t>查制</w:t>
      </w:r>
      <w:r>
        <w:rPr>
          <w:color w:val="757979"/>
          <w:spacing w:val="-96"/>
        </w:rPr>
        <w:t xml:space="preserve"> </w:t>
      </w:r>
      <w:r>
        <w:rPr>
          <w:color w:val="757979"/>
          <w:w w:val="105"/>
        </w:rPr>
        <w:t>度</w:t>
      </w:r>
      <w:r>
        <w:rPr>
          <w:color w:val="757979"/>
          <w:spacing w:val="-83"/>
        </w:rPr>
        <w:t xml:space="preserve"> </w:t>
      </w:r>
      <w:r>
        <w:rPr>
          <w:color w:val="757979"/>
          <w:spacing w:val="28"/>
          <w:w w:val="97"/>
        </w:rPr>
        <w:t>的</w:t>
      </w:r>
      <w:r>
        <w:rPr>
          <w:color w:val="757979"/>
          <w:w w:val="103"/>
        </w:rPr>
        <w:t>通</w:t>
      </w:r>
      <w:r>
        <w:rPr>
          <w:color w:val="757979"/>
          <w:spacing w:val="-106"/>
        </w:rPr>
        <w:t xml:space="preserve"> </w:t>
      </w:r>
      <w:r>
        <w:rPr>
          <w:color w:val="757979"/>
          <w:w w:val="102"/>
        </w:rPr>
        <w:t>知</w:t>
      </w:r>
      <w:r>
        <w:rPr>
          <w:color w:val="757979"/>
          <w:spacing w:val="-103"/>
        </w:rPr>
        <w:t xml:space="preserve"> </w:t>
      </w:r>
      <w:r>
        <w:rPr>
          <w:color w:val="757979"/>
          <w:w w:val="49"/>
        </w:rPr>
        <w:t>》</w:t>
      </w:r>
      <w:r>
        <w:rPr>
          <w:color w:val="757979"/>
          <w:spacing w:val="-108"/>
        </w:rPr>
        <w:t xml:space="preserve"> </w:t>
      </w:r>
      <w:r>
        <w:rPr>
          <w:color w:val="757979"/>
          <w:w w:val="44"/>
        </w:rPr>
        <w:t>〈</w:t>
      </w:r>
      <w:r>
        <w:rPr>
          <w:color w:val="757979"/>
          <w:spacing w:val="-107"/>
        </w:rPr>
        <w:t xml:space="preserve"> </w:t>
      </w:r>
      <w:r>
        <w:rPr>
          <w:color w:val="757979"/>
        </w:rPr>
        <w:t>交</w:t>
      </w:r>
      <w:r>
        <w:rPr>
          <w:color w:val="757979"/>
          <w:spacing w:val="-97"/>
        </w:rPr>
        <w:t xml:space="preserve"> </w:t>
      </w:r>
      <w:r>
        <w:rPr>
          <w:color w:val="757979"/>
          <w:spacing w:val="29"/>
          <w:w w:val="99"/>
        </w:rPr>
        <w:t>办</w:t>
      </w:r>
      <w:r>
        <w:rPr>
          <w:color w:val="757979"/>
          <w:w w:val="104"/>
        </w:rPr>
        <w:t>规</w:t>
      </w:r>
      <w:r>
        <w:rPr>
          <w:color w:val="757979"/>
          <w:spacing w:val="-101"/>
        </w:rPr>
        <w:t xml:space="preserve"> </w:t>
      </w:r>
      <w:r>
        <w:rPr>
          <w:color w:val="757979"/>
          <w:w w:val="93"/>
        </w:rPr>
        <w:t>划</w:t>
      </w:r>
      <w:r>
        <w:rPr>
          <w:color w:val="757979"/>
          <w:spacing w:val="-62"/>
        </w:rPr>
        <w:t xml:space="preserve"> </w:t>
      </w:r>
      <w:r>
        <w:rPr>
          <w:color w:val="757979"/>
          <w:w w:val="96"/>
        </w:rPr>
        <w:t>函</w:t>
      </w:r>
      <w:r>
        <w:rPr>
          <w:color w:val="757979"/>
          <w:spacing w:val="-100"/>
        </w:rPr>
        <w:t xml:space="preserve"> </w:t>
      </w:r>
      <w:r>
        <w:rPr>
          <w:color w:val="757979"/>
          <w:spacing w:val="7"/>
          <w:w w:val="52"/>
        </w:rPr>
        <w:t>〔</w:t>
      </w:r>
      <w:r>
        <w:rPr>
          <w:rFonts w:ascii="Times New Roman" w:hAnsi="Times New Roman" w:eastAsia="Times New Roman" w:cs="Times New Roman"/>
          <w:color w:val="757979"/>
          <w:w w:val="104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-8"/>
          <w:w w:val="10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spacing w:val="-10"/>
          <w:w w:val="117"/>
          <w:sz w:val="30"/>
          <w:szCs w:val="30"/>
        </w:rPr>
        <w:t>8</w:t>
      </w:r>
      <w:r>
        <w:rPr>
          <w:color w:val="757979"/>
          <w:w w:val="46"/>
          <w:sz w:val="31"/>
          <w:szCs w:val="31"/>
        </w:rPr>
        <w:t>〕</w:t>
      </w:r>
      <w:r>
        <w:rPr>
          <w:color w:val="757979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80"/>
          <w:w w:val="15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103"/>
          <w:sz w:val="30"/>
          <w:szCs w:val="30"/>
        </w:rPr>
        <w:t xml:space="preserve">809 </w:t>
      </w:r>
      <w:r>
        <w:rPr>
          <w:color w:val="757979"/>
          <w:w w:val="75"/>
        </w:rPr>
        <w:t>号〉</w:t>
      </w:r>
      <w:r>
        <w:rPr>
          <w:color w:val="757979"/>
          <w:spacing w:val="-120"/>
        </w:rPr>
        <w:t xml:space="preserve"> </w:t>
      </w:r>
      <w:r>
        <w:rPr>
          <w:color w:val="757979"/>
          <w:spacing w:val="-340"/>
          <w:w w:val="149"/>
        </w:rPr>
        <w:t>，</w:t>
      </w:r>
      <w:r>
        <w:rPr>
          <w:color w:val="757979"/>
          <w:w w:val="105"/>
        </w:rPr>
        <w:t>部决定组</w:t>
      </w:r>
      <w:r>
        <w:rPr>
          <w:color w:val="757979"/>
          <w:spacing w:val="-96"/>
        </w:rPr>
        <w:t xml:space="preserve"> </w:t>
      </w:r>
      <w:r>
        <w:rPr>
          <w:color w:val="757979"/>
          <w:spacing w:val="31"/>
          <w:w w:val="96"/>
        </w:rPr>
        <w:t>织</w:t>
      </w:r>
      <w:r>
        <w:rPr>
          <w:color w:val="757979"/>
          <w:w w:val="105"/>
        </w:rPr>
        <w:t>开展</w:t>
      </w:r>
      <w:r>
        <w:rPr>
          <w:color w:val="757979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06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-9"/>
          <w:w w:val="10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117"/>
          <w:sz w:val="30"/>
          <w:szCs w:val="30"/>
        </w:rPr>
        <w:t>8</w:t>
      </w:r>
      <w:r>
        <w:rPr>
          <w:rFonts w:ascii="Times New Roman" w:hAnsi="Times New Roman" w:eastAsia="Times New Roman" w:cs="Times New Roman"/>
          <w:color w:val="757979"/>
          <w:spacing w:val="-13"/>
          <w:sz w:val="30"/>
          <w:szCs w:val="30"/>
        </w:rPr>
        <w:t xml:space="preserve"> </w:t>
      </w:r>
      <w:r>
        <w:rPr>
          <w:color w:val="757979"/>
          <w:w w:val="106"/>
        </w:rPr>
        <w:t>年度交通运输科技统计调</w:t>
      </w:r>
      <w:r>
        <w:rPr>
          <w:color w:val="757979"/>
          <w:spacing w:val="-71"/>
        </w:rPr>
        <w:t xml:space="preserve"> </w:t>
      </w:r>
      <w:r>
        <w:rPr>
          <w:color w:val="757979"/>
          <w:w w:val="94"/>
        </w:rPr>
        <w:t>查工作（以</w:t>
      </w:r>
      <w:r>
        <w:rPr>
          <w:color w:val="757979"/>
          <w:spacing w:val="-90"/>
        </w:rPr>
        <w:t xml:space="preserve"> </w:t>
      </w:r>
      <w:r>
        <w:rPr>
          <w:color w:val="757979"/>
          <w:w w:val="102"/>
        </w:rPr>
        <w:t xml:space="preserve">下 </w:t>
      </w:r>
      <w:r>
        <w:rPr>
          <w:color w:val="757979"/>
          <w:w w:val="101"/>
        </w:rPr>
        <w:t>简称科技统计调查工作）</w:t>
      </w:r>
      <w:r>
        <w:rPr>
          <w:color w:val="757979"/>
          <w:spacing w:val="-67"/>
        </w:rPr>
        <w:t xml:space="preserve"> </w:t>
      </w:r>
      <w:r>
        <w:rPr>
          <w:color w:val="757979"/>
          <w:spacing w:val="-322"/>
          <w:w w:val="149"/>
        </w:rPr>
        <w:t>，</w:t>
      </w:r>
      <w:r>
        <w:rPr>
          <w:color w:val="757979"/>
          <w:w w:val="105"/>
        </w:rPr>
        <w:t>现将有关</w:t>
      </w:r>
      <w:r>
        <w:rPr>
          <w:color w:val="757979"/>
          <w:spacing w:val="-103"/>
        </w:rPr>
        <w:t xml:space="preserve"> </w:t>
      </w:r>
      <w:r>
        <w:rPr>
          <w:color w:val="757979"/>
          <w:w w:val="105"/>
        </w:rPr>
        <w:t>事项通知如下</w:t>
      </w:r>
      <w:r>
        <w:rPr>
          <w:color w:val="757979"/>
          <w:spacing w:val="-64"/>
        </w:rPr>
        <w:t xml:space="preserve"> </w:t>
      </w:r>
      <w:r>
        <w:rPr>
          <w:color w:val="757979"/>
          <w:w w:val="153"/>
        </w:rPr>
        <w:t>：</w:t>
      </w:r>
    </w:p>
    <w:p>
      <w:pPr>
        <w:spacing w:before="83" w:line="352" w:lineRule="auto"/>
        <w:ind w:left="601" w:right="538" w:firstLine="633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57979"/>
          <w:w w:val="98"/>
          <w:sz w:val="29"/>
          <w:szCs w:val="29"/>
        </w:rPr>
        <w:t>一</w:t>
      </w:r>
      <w:r>
        <w:rPr>
          <w:rFonts w:ascii="宋体" w:hAnsi="宋体" w:eastAsia="宋体" w:cs="宋体"/>
          <w:color w:val="757979"/>
          <w:spacing w:val="-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spacing w:val="-241"/>
          <w:w w:val="130"/>
          <w:sz w:val="29"/>
          <w:szCs w:val="29"/>
        </w:rPr>
        <w:t>、</w:t>
      </w:r>
      <w:r>
        <w:rPr>
          <w:rFonts w:ascii="宋体" w:hAnsi="宋体" w:eastAsia="宋体" w:cs="宋体"/>
          <w:color w:val="757979"/>
          <w:w w:val="106"/>
          <w:sz w:val="29"/>
          <w:szCs w:val="29"/>
        </w:rPr>
        <w:t>科技统计调查工作要严格按照</w:t>
      </w:r>
      <w:r>
        <w:rPr>
          <w:rFonts w:ascii="宋体" w:hAnsi="宋体" w:eastAsia="宋体" w:cs="宋体"/>
          <w:color w:val="757979"/>
          <w:spacing w:val="-3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5"/>
          <w:sz w:val="29"/>
          <w:szCs w:val="29"/>
        </w:rPr>
        <w:t>国家统计</w:t>
      </w:r>
      <w:r>
        <w:rPr>
          <w:rFonts w:ascii="宋体" w:hAnsi="宋体" w:eastAsia="宋体" w:cs="宋体"/>
          <w:color w:val="757979"/>
          <w:spacing w:val="11"/>
          <w:w w:val="105"/>
          <w:sz w:val="29"/>
          <w:szCs w:val="29"/>
        </w:rPr>
        <w:t>局</w:t>
      </w:r>
      <w:r>
        <w:rPr>
          <w:rFonts w:ascii="宋体" w:hAnsi="宋体" w:eastAsia="宋体" w:cs="宋体"/>
          <w:color w:val="757979"/>
          <w:w w:val="92"/>
          <w:sz w:val="29"/>
          <w:szCs w:val="29"/>
        </w:rPr>
        <w:t>批准的《</w:t>
      </w:r>
      <w:r>
        <w:rPr>
          <w:rFonts w:ascii="宋体" w:hAnsi="宋体" w:eastAsia="宋体" w:cs="宋体"/>
          <w:color w:val="757979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4"/>
          <w:sz w:val="29"/>
          <w:szCs w:val="29"/>
        </w:rPr>
        <w:t xml:space="preserve">交通运 </w:t>
      </w:r>
      <w:r>
        <w:rPr>
          <w:rFonts w:ascii="宋体" w:hAnsi="宋体" w:eastAsia="宋体" w:cs="宋体"/>
          <w:color w:val="757979"/>
          <w:w w:val="105"/>
          <w:sz w:val="29"/>
          <w:szCs w:val="29"/>
        </w:rPr>
        <w:t>输科技统计调查制</w:t>
      </w:r>
      <w:r>
        <w:rPr>
          <w:rFonts w:ascii="宋体" w:hAnsi="宋体" w:eastAsia="宋体" w:cs="宋体"/>
          <w:color w:val="757979"/>
          <w:spacing w:val="-8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70"/>
          <w:sz w:val="29"/>
          <w:szCs w:val="29"/>
        </w:rPr>
        <w:t>度》（</w:t>
      </w:r>
      <w:r>
        <w:rPr>
          <w:rFonts w:ascii="宋体" w:hAnsi="宋体" w:eastAsia="宋体" w:cs="宋体"/>
          <w:color w:val="757979"/>
          <w:spacing w:val="-9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94"/>
          <w:sz w:val="29"/>
          <w:szCs w:val="29"/>
        </w:rPr>
        <w:t>国统制</w:t>
      </w:r>
      <w:r>
        <w:rPr>
          <w:rFonts w:ascii="宋体" w:hAnsi="宋体" w:eastAsia="宋体" w:cs="宋体"/>
          <w:color w:val="757979"/>
          <w:spacing w:val="-25"/>
          <w:w w:val="94"/>
          <w:sz w:val="29"/>
          <w:szCs w:val="29"/>
        </w:rPr>
        <w:t>〔</w:t>
      </w:r>
      <w:r>
        <w:rPr>
          <w:rFonts w:ascii="Times New Roman" w:hAnsi="Times New Roman" w:eastAsia="Times New Roman" w:cs="Times New Roman"/>
          <w:color w:val="757979"/>
          <w:w w:val="106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-2"/>
          <w:w w:val="10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spacing w:val="-23"/>
          <w:w w:val="111"/>
          <w:sz w:val="30"/>
          <w:szCs w:val="30"/>
        </w:rPr>
        <w:t>8</w:t>
      </w:r>
      <w:r>
        <w:rPr>
          <w:rFonts w:ascii="宋体" w:hAnsi="宋体" w:eastAsia="宋体" w:cs="宋体"/>
          <w:color w:val="757979"/>
          <w:w w:val="48"/>
          <w:sz w:val="30"/>
          <w:szCs w:val="30"/>
        </w:rPr>
        <w:t>〕</w:t>
      </w:r>
      <w:r>
        <w:rPr>
          <w:rFonts w:ascii="宋体" w:hAnsi="宋体" w:eastAsia="宋体" w:cs="宋体"/>
          <w:color w:val="757979"/>
          <w:spacing w:val="-1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67"/>
          <w:w w:val="145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sz w:val="30"/>
          <w:szCs w:val="30"/>
        </w:rPr>
        <w:t>36</w:t>
      </w:r>
      <w:r>
        <w:rPr>
          <w:rFonts w:ascii="Times New Roman" w:hAnsi="Times New Roman" w:eastAsia="Times New Roman" w:cs="Times New Roman"/>
          <w:color w:val="757979"/>
          <w:spacing w:val="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w w:val="78"/>
          <w:sz w:val="29"/>
          <w:szCs w:val="29"/>
        </w:rPr>
        <w:t>号</w:t>
      </w:r>
      <w:r>
        <w:rPr>
          <w:rFonts w:ascii="宋体" w:hAnsi="宋体" w:eastAsia="宋体" w:cs="宋体"/>
          <w:color w:val="757979"/>
          <w:spacing w:val="8"/>
          <w:w w:val="78"/>
          <w:sz w:val="29"/>
          <w:szCs w:val="29"/>
        </w:rPr>
        <w:t>）</w:t>
      </w:r>
      <w:r>
        <w:rPr>
          <w:rFonts w:ascii="宋体" w:hAnsi="宋体" w:eastAsia="宋体" w:cs="宋体"/>
          <w:color w:val="757979"/>
          <w:w w:val="106"/>
          <w:sz w:val="29"/>
          <w:szCs w:val="29"/>
        </w:rPr>
        <w:t>执行</w:t>
      </w:r>
      <w:r>
        <w:rPr>
          <w:rFonts w:ascii="宋体" w:hAnsi="宋体" w:eastAsia="宋体" w:cs="宋体"/>
          <w:color w:val="757979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spacing w:val="-322"/>
          <w:w w:val="149"/>
          <w:sz w:val="29"/>
          <w:szCs w:val="29"/>
        </w:rPr>
        <w:t>，</w:t>
      </w:r>
      <w:r>
        <w:rPr>
          <w:rFonts w:ascii="宋体" w:hAnsi="宋体" w:eastAsia="宋体" w:cs="宋体"/>
          <w:color w:val="757979"/>
          <w:w w:val="103"/>
          <w:sz w:val="29"/>
          <w:szCs w:val="29"/>
        </w:rPr>
        <w:t>统计期</w:t>
      </w:r>
      <w:r>
        <w:rPr>
          <w:rFonts w:ascii="宋体" w:hAnsi="宋体" w:eastAsia="宋体" w:cs="宋体"/>
          <w:color w:val="757979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89"/>
          <w:sz w:val="29"/>
          <w:szCs w:val="29"/>
        </w:rPr>
        <w:t>为</w:t>
      </w:r>
      <w:r>
        <w:rPr>
          <w:rFonts w:ascii="宋体" w:hAnsi="宋体" w:eastAsia="宋体" w:cs="宋体"/>
          <w:color w:val="757979"/>
          <w:spacing w:val="-2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04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-8"/>
          <w:w w:val="10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117"/>
          <w:sz w:val="30"/>
          <w:szCs w:val="30"/>
        </w:rPr>
        <w:t xml:space="preserve">8 </w:t>
      </w:r>
      <w:r>
        <w:rPr>
          <w:rFonts w:ascii="宋体" w:hAnsi="宋体" w:eastAsia="宋体" w:cs="宋体"/>
          <w:color w:val="757979"/>
          <w:w w:val="104"/>
          <w:sz w:val="29"/>
          <w:szCs w:val="29"/>
        </w:rPr>
        <w:t>年</w:t>
      </w:r>
      <w:r>
        <w:rPr>
          <w:rFonts w:ascii="宋体" w:hAnsi="宋体" w:eastAsia="宋体" w:cs="宋体"/>
          <w:color w:val="757979"/>
          <w:spacing w:val="-5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7"/>
          <w:w w:val="163"/>
          <w:sz w:val="30"/>
          <w:szCs w:val="30"/>
        </w:rPr>
        <w:t>1</w:t>
      </w:r>
      <w:r>
        <w:rPr>
          <w:rFonts w:ascii="宋体" w:hAnsi="宋体" w:eastAsia="宋体" w:cs="宋体"/>
          <w:color w:val="757979"/>
          <w:w w:val="93"/>
          <w:sz w:val="30"/>
          <w:szCs w:val="30"/>
        </w:rPr>
        <w:t>月</w:t>
      </w:r>
      <w:r>
        <w:rPr>
          <w:rFonts w:ascii="宋体" w:hAnsi="宋体" w:eastAsia="宋体" w:cs="宋体"/>
          <w:color w:val="757979"/>
          <w:spacing w:val="-3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63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spacing w:val="-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spacing w:val="25"/>
          <w:w w:val="88"/>
          <w:sz w:val="29"/>
          <w:szCs w:val="29"/>
        </w:rPr>
        <w:t>日</w:t>
      </w:r>
      <w:r>
        <w:rPr>
          <w:rFonts w:ascii="宋体" w:hAnsi="宋体" w:eastAsia="宋体" w:cs="宋体"/>
          <w:color w:val="757979"/>
          <w:w w:val="94"/>
          <w:sz w:val="29"/>
          <w:szCs w:val="29"/>
        </w:rPr>
        <w:t>至</w:t>
      </w:r>
      <w:r>
        <w:rPr>
          <w:rFonts w:ascii="宋体" w:hAnsi="宋体" w:eastAsia="宋体" w:cs="宋体"/>
          <w:color w:val="757979"/>
          <w:spacing w:val="-2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06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-9"/>
          <w:w w:val="10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117"/>
          <w:sz w:val="30"/>
          <w:szCs w:val="30"/>
        </w:rPr>
        <w:t>8</w:t>
      </w:r>
      <w:r>
        <w:rPr>
          <w:rFonts w:ascii="Times New Roman" w:hAnsi="Times New Roman" w:eastAsia="Times New Roman" w:cs="Times New Roman"/>
          <w:color w:val="757979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w w:val="104"/>
          <w:sz w:val="29"/>
          <w:szCs w:val="29"/>
        </w:rPr>
        <w:t>年</w:t>
      </w:r>
      <w:r>
        <w:rPr>
          <w:rFonts w:ascii="宋体" w:hAnsi="宋体" w:eastAsia="宋体" w:cs="宋体"/>
          <w:color w:val="757979"/>
          <w:spacing w:val="-3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73"/>
          <w:w w:val="15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97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5797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w w:val="96"/>
          <w:sz w:val="30"/>
          <w:szCs w:val="30"/>
        </w:rPr>
        <w:t>月</w:t>
      </w:r>
      <w:r>
        <w:rPr>
          <w:rFonts w:ascii="宋体" w:hAnsi="宋体" w:eastAsia="宋体" w:cs="宋体"/>
          <w:color w:val="757979"/>
          <w:spacing w:val="-3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12"/>
          <w:w w:val="113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757979"/>
          <w:w w:val="15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spacing w:val="18"/>
          <w:w w:val="88"/>
          <w:sz w:val="29"/>
          <w:szCs w:val="29"/>
        </w:rPr>
        <w:t>日</w:t>
      </w:r>
      <w:r>
        <w:rPr>
          <w:rFonts w:ascii="宋体" w:hAnsi="宋体" w:eastAsia="宋体" w:cs="宋体"/>
          <w:color w:val="757979"/>
          <w:spacing w:val="-101"/>
          <w:w w:val="134"/>
          <w:sz w:val="29"/>
          <w:szCs w:val="29"/>
        </w:rPr>
        <w:t>。</w:t>
      </w:r>
      <w:r>
        <w:rPr>
          <w:rFonts w:ascii="宋体" w:hAnsi="宋体" w:eastAsia="宋体" w:cs="宋体"/>
          <w:color w:val="757979"/>
          <w:w w:val="50"/>
          <w:sz w:val="29"/>
          <w:szCs w:val="29"/>
        </w:rPr>
        <w:t>《</w:t>
      </w:r>
      <w:r>
        <w:rPr>
          <w:rFonts w:ascii="宋体" w:hAnsi="宋体" w:eastAsia="宋体" w:cs="宋体"/>
          <w:color w:val="757979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spacing w:val="26"/>
          <w:sz w:val="29"/>
          <w:szCs w:val="29"/>
        </w:rPr>
        <w:t>交</w:t>
      </w:r>
      <w:r>
        <w:rPr>
          <w:rFonts w:ascii="宋体" w:hAnsi="宋体" w:eastAsia="宋体" w:cs="宋体"/>
          <w:color w:val="757979"/>
          <w:w w:val="108"/>
          <w:sz w:val="29"/>
          <w:szCs w:val="29"/>
        </w:rPr>
        <w:t>通</w:t>
      </w:r>
      <w:r>
        <w:rPr>
          <w:rFonts w:ascii="宋体" w:hAnsi="宋体" w:eastAsia="宋体" w:cs="宋体"/>
          <w:color w:val="757979"/>
          <w:spacing w:val="36"/>
          <w:w w:val="108"/>
          <w:sz w:val="29"/>
          <w:szCs w:val="29"/>
        </w:rPr>
        <w:t>运</w:t>
      </w:r>
      <w:r>
        <w:rPr>
          <w:rFonts w:ascii="宋体" w:hAnsi="宋体" w:eastAsia="宋体" w:cs="宋体"/>
          <w:color w:val="757979"/>
          <w:w w:val="108"/>
          <w:sz w:val="29"/>
          <w:szCs w:val="29"/>
        </w:rPr>
        <w:t>输科技统</w:t>
      </w:r>
      <w:r>
        <w:rPr>
          <w:rFonts w:ascii="宋体" w:hAnsi="宋体" w:eastAsia="宋体" w:cs="宋体"/>
          <w:color w:val="757979"/>
          <w:spacing w:val="-8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4"/>
          <w:sz w:val="29"/>
          <w:szCs w:val="29"/>
        </w:rPr>
        <w:t>计调</w:t>
      </w:r>
      <w:r>
        <w:rPr>
          <w:rFonts w:ascii="宋体" w:hAnsi="宋体" w:eastAsia="宋体" w:cs="宋体"/>
          <w:color w:val="757979"/>
          <w:spacing w:val="-10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5"/>
          <w:sz w:val="29"/>
          <w:szCs w:val="29"/>
        </w:rPr>
        <w:t xml:space="preserve">查制 </w:t>
      </w:r>
      <w:r>
        <w:rPr>
          <w:rFonts w:ascii="宋体" w:hAnsi="宋体" w:eastAsia="宋体" w:cs="宋体"/>
          <w:color w:val="757979"/>
          <w:sz w:val="29"/>
          <w:szCs w:val="29"/>
        </w:rPr>
        <w:t>度》可登陆交通运输部</w:t>
      </w:r>
      <w:r>
        <w:rPr>
          <w:rFonts w:ascii="宋体" w:hAnsi="宋体" w:eastAsia="宋体" w:cs="宋体"/>
          <w:color w:val="757979"/>
          <w:spacing w:val="-6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4"/>
          <w:sz w:val="29"/>
          <w:szCs w:val="29"/>
        </w:rPr>
        <w:t>政府</w:t>
      </w:r>
      <w:r>
        <w:rPr>
          <w:rFonts w:ascii="宋体" w:hAnsi="宋体" w:eastAsia="宋体" w:cs="宋体"/>
          <w:color w:val="757979"/>
          <w:spacing w:val="-7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spacing w:val="11"/>
          <w:w w:val="93"/>
          <w:sz w:val="29"/>
          <w:szCs w:val="29"/>
        </w:rPr>
        <w:t>网</w:t>
      </w:r>
      <w:r>
        <w:rPr>
          <w:rFonts w:ascii="宋体" w:hAnsi="宋体" w:eastAsia="宋体" w:cs="宋体"/>
          <w:color w:val="757979"/>
          <w:w w:val="104"/>
          <w:sz w:val="29"/>
          <w:szCs w:val="29"/>
        </w:rPr>
        <w:t>站下载</w:t>
      </w:r>
      <w:r>
        <w:rPr>
          <w:rFonts w:ascii="宋体" w:hAnsi="宋体" w:eastAsia="宋体" w:cs="宋体"/>
          <w:color w:val="757979"/>
          <w:spacing w:val="-8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34"/>
          <w:sz w:val="29"/>
          <w:szCs w:val="29"/>
        </w:rPr>
        <w:t>。</w:t>
      </w:r>
    </w:p>
    <w:p>
      <w:pPr>
        <w:pStyle w:val="2"/>
        <w:spacing w:before="67" w:line="374" w:lineRule="auto"/>
        <w:ind w:left="615" w:right="0" w:firstLine="626"/>
        <w:jc w:val="left"/>
      </w:pPr>
      <w:r>
        <w:rPr>
          <w:color w:val="757979"/>
          <w:w w:val="110"/>
        </w:rPr>
        <w:t>二</w:t>
      </w:r>
      <w:r>
        <w:rPr>
          <w:color w:val="757979"/>
          <w:spacing w:val="-144"/>
          <w:w w:val="110"/>
        </w:rPr>
        <w:t xml:space="preserve"> </w:t>
      </w:r>
      <w:r>
        <w:rPr>
          <w:color w:val="757979"/>
          <w:spacing w:val="-27"/>
          <w:w w:val="110"/>
        </w:rPr>
        <w:t>、各单位要真实</w:t>
      </w:r>
      <w:r>
        <w:rPr>
          <w:color w:val="757979"/>
          <w:spacing w:val="-134"/>
          <w:w w:val="110"/>
        </w:rPr>
        <w:t xml:space="preserve"> </w:t>
      </w:r>
      <w:r>
        <w:rPr>
          <w:color w:val="757979"/>
          <w:spacing w:val="-85"/>
          <w:w w:val="110"/>
        </w:rPr>
        <w:t>、准</w:t>
      </w:r>
      <w:r>
        <w:rPr>
          <w:color w:val="757979"/>
          <w:spacing w:val="-148"/>
          <w:w w:val="110"/>
        </w:rPr>
        <w:t xml:space="preserve"> </w:t>
      </w:r>
      <w:r>
        <w:rPr>
          <w:color w:val="757979"/>
          <w:w w:val="110"/>
        </w:rPr>
        <w:t>确</w:t>
      </w:r>
      <w:r>
        <w:rPr>
          <w:color w:val="757979"/>
          <w:spacing w:val="-138"/>
          <w:w w:val="110"/>
        </w:rPr>
        <w:t xml:space="preserve"> </w:t>
      </w:r>
      <w:r>
        <w:rPr>
          <w:color w:val="757979"/>
          <w:spacing w:val="-85"/>
          <w:w w:val="110"/>
        </w:rPr>
        <w:t>、完</w:t>
      </w:r>
      <w:r>
        <w:rPr>
          <w:color w:val="757979"/>
          <w:spacing w:val="-149"/>
          <w:w w:val="110"/>
        </w:rPr>
        <w:t xml:space="preserve"> </w:t>
      </w:r>
      <w:r>
        <w:rPr>
          <w:color w:val="757979"/>
          <w:w w:val="110"/>
        </w:rPr>
        <w:t>整</w:t>
      </w:r>
      <w:r>
        <w:rPr>
          <w:color w:val="757979"/>
          <w:spacing w:val="-146"/>
          <w:w w:val="110"/>
        </w:rPr>
        <w:t xml:space="preserve"> </w:t>
      </w:r>
      <w:r>
        <w:rPr>
          <w:color w:val="757979"/>
          <w:spacing w:val="-85"/>
          <w:w w:val="110"/>
        </w:rPr>
        <w:t>、及</w:t>
      </w:r>
      <w:r>
        <w:rPr>
          <w:color w:val="757979"/>
          <w:spacing w:val="-142"/>
          <w:w w:val="110"/>
        </w:rPr>
        <w:t xml:space="preserve"> </w:t>
      </w:r>
      <w:r>
        <w:rPr>
          <w:color w:val="757979"/>
          <w:spacing w:val="4"/>
          <w:w w:val="110"/>
        </w:rPr>
        <w:t>时填报科技统计调</w:t>
      </w:r>
      <w:r>
        <w:rPr>
          <w:color w:val="757979"/>
          <w:spacing w:val="-145"/>
          <w:w w:val="110"/>
        </w:rPr>
        <w:t xml:space="preserve"> </w:t>
      </w:r>
      <w:r>
        <w:rPr>
          <w:color w:val="757979"/>
          <w:w w:val="110"/>
        </w:rPr>
        <w:t>查资料</w:t>
      </w:r>
      <w:r>
        <w:rPr>
          <w:color w:val="757979"/>
          <w:spacing w:val="-141"/>
          <w:w w:val="110"/>
        </w:rPr>
        <w:t xml:space="preserve"> </w:t>
      </w:r>
      <w:r>
        <w:rPr>
          <w:color w:val="757979"/>
          <w:w w:val="120"/>
        </w:rPr>
        <w:t>，</w:t>
      </w:r>
      <w:r>
        <w:rPr>
          <w:color w:val="757979"/>
          <w:w w:val="149"/>
        </w:rPr>
        <w:t xml:space="preserve"> </w:t>
      </w:r>
      <w:r>
        <w:rPr>
          <w:color w:val="757979"/>
          <w:w w:val="105"/>
        </w:rPr>
        <w:t>不得迟报</w:t>
      </w:r>
      <w:r>
        <w:rPr>
          <w:color w:val="757979"/>
          <w:spacing w:val="-105"/>
          <w:w w:val="105"/>
        </w:rPr>
        <w:t xml:space="preserve"> </w:t>
      </w:r>
      <w:r>
        <w:rPr>
          <w:color w:val="757979"/>
          <w:spacing w:val="-60"/>
          <w:w w:val="105"/>
        </w:rPr>
        <w:t>、虚报</w:t>
      </w:r>
      <w:r>
        <w:rPr>
          <w:color w:val="757979"/>
          <w:spacing w:val="-112"/>
          <w:w w:val="105"/>
        </w:rPr>
        <w:t xml:space="preserve"> </w:t>
      </w:r>
      <w:r>
        <w:rPr>
          <w:color w:val="757979"/>
          <w:spacing w:val="-87"/>
          <w:w w:val="105"/>
        </w:rPr>
        <w:t>、瞒</w:t>
      </w:r>
      <w:r>
        <w:rPr>
          <w:color w:val="757979"/>
          <w:spacing w:val="-112"/>
          <w:w w:val="105"/>
        </w:rPr>
        <w:t xml:space="preserve"> </w:t>
      </w:r>
      <w:r>
        <w:rPr>
          <w:color w:val="757979"/>
          <w:w w:val="105"/>
        </w:rPr>
        <w:t>报</w:t>
      </w:r>
      <w:r>
        <w:rPr>
          <w:color w:val="757979"/>
          <w:spacing w:val="-111"/>
          <w:w w:val="105"/>
        </w:rPr>
        <w:t xml:space="preserve"> </w:t>
      </w:r>
      <w:r>
        <w:rPr>
          <w:color w:val="757979"/>
          <w:spacing w:val="-87"/>
          <w:w w:val="105"/>
        </w:rPr>
        <w:t>、漏</w:t>
      </w:r>
      <w:r>
        <w:rPr>
          <w:color w:val="757979"/>
          <w:spacing w:val="-119"/>
          <w:w w:val="105"/>
        </w:rPr>
        <w:t xml:space="preserve"> </w:t>
      </w:r>
      <w:r>
        <w:rPr>
          <w:color w:val="757979"/>
          <w:w w:val="105"/>
        </w:rPr>
        <w:t>报</w:t>
      </w:r>
      <w:r>
        <w:rPr>
          <w:color w:val="757979"/>
          <w:spacing w:val="-112"/>
          <w:w w:val="105"/>
        </w:rPr>
        <w:t xml:space="preserve"> </w:t>
      </w:r>
      <w:r>
        <w:rPr>
          <w:color w:val="757979"/>
          <w:spacing w:val="-9"/>
          <w:w w:val="105"/>
        </w:rPr>
        <w:t>。统计报表</w:t>
      </w:r>
      <w:r>
        <w:rPr>
          <w:color w:val="757979"/>
          <w:spacing w:val="-89"/>
          <w:w w:val="105"/>
        </w:rPr>
        <w:t xml:space="preserve"> </w:t>
      </w:r>
      <w:r>
        <w:rPr>
          <w:color w:val="757979"/>
          <w:spacing w:val="5"/>
          <w:w w:val="105"/>
        </w:rPr>
        <w:t>须经本单位负</w:t>
      </w:r>
      <w:r>
        <w:rPr>
          <w:color w:val="757979"/>
          <w:spacing w:val="-64"/>
          <w:w w:val="105"/>
        </w:rPr>
        <w:t xml:space="preserve"> </w:t>
      </w:r>
      <w:r>
        <w:rPr>
          <w:color w:val="757979"/>
          <w:w w:val="105"/>
        </w:rPr>
        <w:t>责人确</w:t>
      </w:r>
      <w:r>
        <w:rPr>
          <w:color w:val="757979"/>
          <w:spacing w:val="-106"/>
          <w:w w:val="105"/>
        </w:rPr>
        <w:t xml:space="preserve"> </w:t>
      </w:r>
      <w:r>
        <w:rPr>
          <w:color w:val="757979"/>
          <w:w w:val="105"/>
        </w:rPr>
        <w:t>认后</w:t>
      </w:r>
    </w:p>
    <w:p>
      <w:pPr>
        <w:spacing w:before="37"/>
        <w:ind w:left="623" w:right="422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57979"/>
          <w:w w:val="102"/>
          <w:sz w:val="29"/>
          <w:szCs w:val="29"/>
        </w:rPr>
        <w:t>于</w:t>
      </w:r>
      <w:r>
        <w:rPr>
          <w:rFonts w:ascii="宋体" w:hAnsi="宋体" w:eastAsia="宋体" w:cs="宋体"/>
          <w:color w:val="757979"/>
          <w:spacing w:val="-6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04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57979"/>
          <w:spacing w:val="7"/>
          <w:w w:val="10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90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757979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w w:val="104"/>
          <w:sz w:val="29"/>
          <w:szCs w:val="29"/>
        </w:rPr>
        <w:t>年</w:t>
      </w:r>
      <w:r>
        <w:rPr>
          <w:rFonts w:ascii="宋体" w:hAnsi="宋体" w:eastAsia="宋体" w:cs="宋体"/>
          <w:color w:val="757979"/>
          <w:spacing w:val="-5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57979"/>
          <w:w w:val="102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57979"/>
          <w:spacing w:val="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w w:val="96"/>
          <w:sz w:val="30"/>
          <w:szCs w:val="30"/>
        </w:rPr>
        <w:t>月</w:t>
      </w:r>
      <w:r>
        <w:rPr>
          <w:rFonts w:ascii="宋体" w:hAnsi="宋体" w:eastAsia="宋体" w:cs="宋体"/>
          <w:color w:val="757979"/>
          <w:spacing w:val="-5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80"/>
          <w:w w:val="154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57979"/>
          <w:w w:val="110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75797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9"/>
          <w:spacing w:val="-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9"/>
          <w:spacing w:val="-11"/>
          <w:w w:val="88"/>
          <w:sz w:val="29"/>
          <w:szCs w:val="29"/>
        </w:rPr>
        <w:t>日</w:t>
      </w:r>
      <w:r>
        <w:rPr>
          <w:rFonts w:ascii="宋体" w:hAnsi="宋体" w:eastAsia="宋体" w:cs="宋体"/>
          <w:color w:val="757979"/>
          <w:w w:val="109"/>
          <w:sz w:val="29"/>
          <w:szCs w:val="29"/>
        </w:rPr>
        <w:t>前发送</w:t>
      </w:r>
      <w:r>
        <w:rPr>
          <w:rFonts w:ascii="宋体" w:hAnsi="宋体" w:eastAsia="宋体" w:cs="宋体"/>
          <w:color w:val="757979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1"/>
          <w:sz w:val="29"/>
          <w:szCs w:val="29"/>
        </w:rPr>
        <w:t>至部</w:t>
      </w:r>
      <w:r>
        <w:rPr>
          <w:rFonts w:ascii="宋体" w:hAnsi="宋体" w:eastAsia="宋体" w:cs="宋体"/>
          <w:color w:val="757979"/>
          <w:spacing w:val="-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7"/>
          <w:sz w:val="29"/>
          <w:szCs w:val="29"/>
        </w:rPr>
        <w:t>科技统计调</w:t>
      </w:r>
      <w:r>
        <w:rPr>
          <w:rFonts w:ascii="宋体" w:hAnsi="宋体" w:eastAsia="宋体" w:cs="宋体"/>
          <w:color w:val="757979"/>
          <w:spacing w:val="-8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105"/>
          <w:sz w:val="29"/>
          <w:szCs w:val="29"/>
        </w:rPr>
        <w:t>查专</w:t>
      </w:r>
      <w:r>
        <w:rPr>
          <w:rFonts w:ascii="宋体" w:hAnsi="宋体" w:eastAsia="宋体" w:cs="宋体"/>
          <w:color w:val="757979"/>
          <w:spacing w:val="-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93"/>
          <w:sz w:val="29"/>
          <w:szCs w:val="29"/>
        </w:rPr>
        <w:t>用</w:t>
      </w:r>
      <w:r>
        <w:rPr>
          <w:rFonts w:ascii="宋体" w:hAnsi="宋体" w:eastAsia="宋体" w:cs="宋体"/>
          <w:color w:val="757979"/>
          <w:spacing w:val="-8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w w:val="97"/>
          <w:sz w:val="29"/>
          <w:szCs w:val="29"/>
        </w:rPr>
        <w:t>邮</w:t>
      </w:r>
      <w:r>
        <w:rPr>
          <w:rFonts w:ascii="宋体" w:hAnsi="宋体" w:eastAsia="宋体" w:cs="宋体"/>
          <w:color w:val="757979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79"/>
          <w:spacing w:val="-36"/>
          <w:w w:val="101"/>
          <w:sz w:val="29"/>
          <w:szCs w:val="29"/>
        </w:rPr>
        <w:t>箱</w:t>
      </w:r>
      <w:r>
        <w:rPr>
          <w:rFonts w:ascii="宋体" w:hAnsi="宋体" w:eastAsia="宋体" w:cs="宋体"/>
          <w:color w:val="757979"/>
          <w:spacing w:val="-424"/>
          <w:w w:val="153"/>
          <w:sz w:val="29"/>
          <w:szCs w:val="29"/>
        </w:rPr>
        <w:t>：</w:t>
      </w:r>
      <w:r>
        <w:rPr>
          <w:rFonts w:ascii="Arial" w:hAnsi="Arial" w:eastAsia="Arial" w:cs="Arial"/>
          <w:color w:val="757979"/>
          <w:w w:val="141"/>
          <w:sz w:val="28"/>
          <w:szCs w:val="28"/>
        </w:rPr>
        <w:t>j</w:t>
      </w:r>
      <w:r>
        <w:rPr>
          <w:rFonts w:ascii="Arial" w:hAnsi="Arial" w:eastAsia="Arial" w:cs="Arial"/>
          <w:color w:val="757979"/>
          <w:spacing w:val="17"/>
          <w:w w:val="141"/>
          <w:sz w:val="28"/>
          <w:szCs w:val="28"/>
        </w:rPr>
        <w:t>t</w:t>
      </w:r>
      <w:r>
        <w:rPr>
          <w:rFonts w:ascii="Arial" w:hAnsi="Arial" w:eastAsia="Arial" w:cs="Arial"/>
          <w:color w:val="757979"/>
          <w:w w:val="138"/>
          <w:sz w:val="28"/>
          <w:szCs w:val="28"/>
        </w:rPr>
        <w:t>k</w:t>
      </w:r>
      <w:r>
        <w:rPr>
          <w:rFonts w:ascii="Arial" w:hAnsi="Arial" w:eastAsia="Arial" w:cs="Arial"/>
          <w:color w:val="757979"/>
          <w:spacing w:val="-20"/>
          <w:w w:val="138"/>
          <w:sz w:val="28"/>
          <w:szCs w:val="28"/>
        </w:rPr>
        <w:t>j</w:t>
      </w:r>
      <w:r>
        <w:rPr>
          <w:rFonts w:ascii="宋体" w:hAnsi="宋体" w:eastAsia="宋体" w:cs="宋体"/>
          <w:color w:val="757979"/>
          <w:w w:val="91"/>
          <w:sz w:val="29"/>
          <w:szCs w:val="29"/>
        </w:rPr>
        <w:t>功＠</w:t>
      </w:r>
    </w:p>
    <w:p>
      <w:pPr>
        <w:spacing w:before="128"/>
        <w:ind w:left="615" w:right="422" w:firstLine="0"/>
        <w:jc w:val="left"/>
        <w:rPr>
          <w:rFonts w:ascii="宋体" w:hAnsi="宋体" w:eastAsia="宋体" w:cs="宋体"/>
          <w:sz w:val="34"/>
          <w:szCs w:val="34"/>
        </w:rPr>
      </w:pPr>
      <w:r>
        <w:rPr>
          <w:rFonts w:ascii="Times New Roman" w:hAnsi="Times New Roman" w:eastAsia="Times New Roman" w:cs="Times New Roman"/>
          <w:color w:val="757979"/>
          <w:spacing w:val="-9"/>
          <w:w w:val="115"/>
          <w:sz w:val="28"/>
          <w:szCs w:val="28"/>
        </w:rPr>
        <w:t xml:space="preserve">cats1c. </w:t>
      </w:r>
      <w:r>
        <w:rPr>
          <w:rFonts w:ascii="Times New Roman" w:hAnsi="Times New Roman" w:eastAsia="Times New Roman" w:cs="Times New Roman"/>
          <w:color w:val="757979"/>
          <w:w w:val="115"/>
          <w:sz w:val="28"/>
          <w:szCs w:val="28"/>
        </w:rPr>
        <w:t>com</w:t>
      </w:r>
      <w:r>
        <w:rPr>
          <w:rFonts w:ascii="Times New Roman" w:hAnsi="Times New Roman" w:eastAsia="Times New Roman" w:cs="Times New Roman"/>
          <w:color w:val="757979"/>
          <w:spacing w:val="-50"/>
          <w:w w:val="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57979"/>
          <w:w w:val="115"/>
          <w:sz w:val="34"/>
          <w:szCs w:val="34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line="43" w:lineRule="exact"/>
        <w:ind w:left="155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29" o:spid="_x0000_s1029" o:spt="203" style="height:2.2pt;width:483.15pt;" coordsize="9663,44">
            <o:lock v:ext="edit"/>
            <v:group id="_x0000_s1030" o:spid="_x0000_s1030" o:spt="203" style="position:absolute;left:22;top:22;height:2;width:9620;" coordorigin="22,22" coordsize="9620,2">
              <o:lock v:ext="edit"/>
              <v:shape id="_x0000_s1031" o:spid="_x0000_s1031" style="position:absolute;left:22;top:22;height:2;width:9620;" filled="f" stroked="t" coordorigin="22,22" coordsize="9620,0" path="m22,22l9641,22e">
                <v:path arrowok="t"/>
                <v:fill on="f" focussize="0,0"/>
                <v:stroke weight="2.16pt" color="#F49CA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43" w:lineRule="exact"/>
        <w:rPr>
          <w:rFonts w:ascii="宋体" w:hAnsi="宋体" w:eastAsia="宋体" w:cs="宋体"/>
          <w:sz w:val="4"/>
          <w:szCs w:val="4"/>
        </w:rPr>
        <w:sectPr>
          <w:type w:val="continuous"/>
          <w:pgSz w:w="11910" w:h="16850"/>
          <w:pgMar w:top="1500" w:right="940" w:bottom="280" w:left="104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67" w:line="374" w:lineRule="auto"/>
        <w:ind w:left="118" w:right="99" w:firstLine="640"/>
        <w:jc w:val="both"/>
      </w:pPr>
      <w:r>
        <w:rPr>
          <w:color w:val="727575"/>
          <w:w w:val="105"/>
        </w:rPr>
        <w:t>三</w:t>
      </w:r>
      <w:r>
        <w:rPr>
          <w:color w:val="727575"/>
          <w:spacing w:val="-111"/>
          <w:w w:val="105"/>
        </w:rPr>
        <w:t xml:space="preserve"> </w:t>
      </w:r>
      <w:r>
        <w:rPr>
          <w:color w:val="727575"/>
          <w:spacing w:val="-60"/>
          <w:w w:val="105"/>
        </w:rPr>
        <w:t>、各单</w:t>
      </w:r>
      <w:r>
        <w:rPr>
          <w:color w:val="727575"/>
          <w:spacing w:val="-128"/>
          <w:w w:val="105"/>
        </w:rPr>
        <w:t xml:space="preserve"> </w:t>
      </w:r>
      <w:r>
        <w:rPr>
          <w:color w:val="727575"/>
          <w:spacing w:val="15"/>
          <w:w w:val="105"/>
        </w:rPr>
        <w:t>位要</w:t>
      </w:r>
      <w:r>
        <w:rPr>
          <w:color w:val="727575"/>
          <w:spacing w:val="-106"/>
          <w:w w:val="105"/>
        </w:rPr>
        <w:t xml:space="preserve"> </w:t>
      </w:r>
      <w:r>
        <w:rPr>
          <w:color w:val="727575"/>
          <w:spacing w:val="18"/>
          <w:w w:val="105"/>
        </w:rPr>
        <w:t>密切</w:t>
      </w:r>
      <w:r>
        <w:rPr>
          <w:color w:val="727575"/>
          <w:spacing w:val="-123"/>
          <w:w w:val="105"/>
        </w:rPr>
        <w:t xml:space="preserve"> </w:t>
      </w:r>
      <w:r>
        <w:rPr>
          <w:color w:val="727575"/>
          <w:w w:val="105"/>
        </w:rPr>
        <w:t>关</w:t>
      </w:r>
      <w:r>
        <w:rPr>
          <w:color w:val="727575"/>
          <w:spacing w:val="-119"/>
          <w:w w:val="105"/>
        </w:rPr>
        <w:t xml:space="preserve"> </w:t>
      </w:r>
      <w:r>
        <w:rPr>
          <w:color w:val="727575"/>
          <w:spacing w:val="7"/>
          <w:w w:val="105"/>
        </w:rPr>
        <w:t>注科技统</w:t>
      </w:r>
      <w:r>
        <w:rPr>
          <w:color w:val="727575"/>
          <w:spacing w:val="-116"/>
          <w:w w:val="105"/>
        </w:rPr>
        <w:t xml:space="preserve"> </w:t>
      </w:r>
      <w:r>
        <w:rPr>
          <w:color w:val="727575"/>
          <w:w w:val="105"/>
        </w:rPr>
        <w:t>计调</w:t>
      </w:r>
      <w:r>
        <w:rPr>
          <w:color w:val="727575"/>
          <w:spacing w:val="-116"/>
          <w:w w:val="105"/>
        </w:rPr>
        <w:t xml:space="preserve"> </w:t>
      </w:r>
      <w:r>
        <w:rPr>
          <w:color w:val="727575"/>
          <w:w w:val="105"/>
        </w:rPr>
        <w:t>查工作</w:t>
      </w:r>
      <w:r>
        <w:rPr>
          <w:color w:val="727575"/>
          <w:spacing w:val="-99"/>
          <w:w w:val="105"/>
        </w:rPr>
        <w:t xml:space="preserve"> </w:t>
      </w:r>
      <w:r>
        <w:rPr>
          <w:color w:val="727575"/>
          <w:w w:val="105"/>
        </w:rPr>
        <w:t>中</w:t>
      </w:r>
      <w:r>
        <w:rPr>
          <w:color w:val="727575"/>
          <w:spacing w:val="-121"/>
          <w:w w:val="105"/>
        </w:rPr>
        <w:t xml:space="preserve"> </w:t>
      </w:r>
      <w:r>
        <w:rPr>
          <w:color w:val="727575"/>
          <w:spacing w:val="19"/>
          <w:w w:val="105"/>
        </w:rPr>
        <w:t>的新情</w:t>
      </w:r>
      <w:r>
        <w:rPr>
          <w:color w:val="727575"/>
          <w:spacing w:val="-121"/>
          <w:w w:val="105"/>
        </w:rPr>
        <w:t xml:space="preserve"> </w:t>
      </w:r>
      <w:r>
        <w:rPr>
          <w:color w:val="727575"/>
          <w:w w:val="105"/>
        </w:rPr>
        <w:t>况</w:t>
      </w:r>
      <w:r>
        <w:rPr>
          <w:color w:val="727575"/>
          <w:spacing w:val="-124"/>
          <w:w w:val="105"/>
        </w:rPr>
        <w:t xml:space="preserve"> </w:t>
      </w:r>
      <w:r>
        <w:rPr>
          <w:color w:val="727575"/>
          <w:spacing w:val="-85"/>
          <w:w w:val="105"/>
        </w:rPr>
        <w:t>、新</w:t>
      </w:r>
      <w:r>
        <w:rPr>
          <w:color w:val="727575"/>
          <w:spacing w:val="-104"/>
          <w:w w:val="105"/>
        </w:rPr>
        <w:t xml:space="preserve"> </w:t>
      </w:r>
      <w:r>
        <w:rPr>
          <w:color w:val="727575"/>
          <w:w w:val="105"/>
        </w:rPr>
        <w:t>问</w:t>
      </w:r>
      <w:r>
        <w:rPr>
          <w:color w:val="727575"/>
          <w:w w:val="103"/>
        </w:rPr>
        <w:t xml:space="preserve"> </w:t>
      </w:r>
      <w:r>
        <w:rPr>
          <w:color w:val="727575"/>
          <w:spacing w:val="-72"/>
          <w:w w:val="105"/>
        </w:rPr>
        <w:t>题，进</w:t>
      </w:r>
      <w:r>
        <w:rPr>
          <w:color w:val="727575"/>
          <w:spacing w:val="-110"/>
          <w:w w:val="105"/>
        </w:rPr>
        <w:t xml:space="preserve"> </w:t>
      </w:r>
      <w:r>
        <w:rPr>
          <w:color w:val="727575"/>
          <w:w w:val="105"/>
        </w:rPr>
        <w:t>一步加强统计资料的分析应</w:t>
      </w:r>
      <w:r>
        <w:rPr>
          <w:color w:val="727575"/>
          <w:spacing w:val="-60"/>
          <w:w w:val="105"/>
        </w:rPr>
        <w:t xml:space="preserve"> </w:t>
      </w:r>
      <w:r>
        <w:rPr>
          <w:color w:val="727575"/>
          <w:w w:val="105"/>
        </w:rPr>
        <w:t>用</w:t>
      </w:r>
      <w:r>
        <w:rPr>
          <w:color w:val="727575"/>
          <w:spacing w:val="-94"/>
          <w:w w:val="105"/>
        </w:rPr>
        <w:t xml:space="preserve"> </w:t>
      </w:r>
      <w:r>
        <w:rPr>
          <w:color w:val="727575"/>
          <w:spacing w:val="-17"/>
          <w:w w:val="105"/>
        </w:rPr>
        <w:t>，更好地支撑科技管理和科技</w:t>
      </w:r>
      <w:r>
        <w:rPr>
          <w:color w:val="727575"/>
          <w:spacing w:val="-112"/>
          <w:w w:val="105"/>
        </w:rPr>
        <w:t xml:space="preserve"> </w:t>
      </w:r>
      <w:r>
        <w:rPr>
          <w:color w:val="727575"/>
          <w:spacing w:val="-20"/>
          <w:w w:val="110"/>
        </w:rPr>
        <w:t>决策，服务行业提质增效</w:t>
      </w:r>
      <w:r>
        <w:rPr>
          <w:color w:val="727575"/>
          <w:spacing w:val="-132"/>
          <w:w w:val="110"/>
        </w:rPr>
        <w:t xml:space="preserve"> </w:t>
      </w:r>
      <w:r>
        <w:rPr>
          <w:color w:val="727575"/>
          <w:spacing w:val="-35"/>
          <w:w w:val="110"/>
        </w:rPr>
        <w:t>、转型升级</w:t>
      </w:r>
      <w:r>
        <w:rPr>
          <w:color w:val="727575"/>
          <w:spacing w:val="-143"/>
          <w:w w:val="110"/>
        </w:rPr>
        <w:t xml:space="preserve"> </w:t>
      </w:r>
      <w:r>
        <w:rPr>
          <w:color w:val="727575"/>
          <w:w w:val="110"/>
        </w:rPr>
        <w:t>。</w:t>
      </w:r>
    </w:p>
    <w:p>
      <w:pPr>
        <w:pStyle w:val="2"/>
        <w:spacing w:before="41" w:line="372" w:lineRule="auto"/>
        <w:ind w:right="117" w:firstLine="655"/>
        <w:jc w:val="both"/>
      </w:pPr>
      <w:r>
        <w:rPr>
          <w:color w:val="727575"/>
          <w:spacing w:val="-16"/>
          <w:w w:val="105"/>
        </w:rPr>
        <w:t>四、各级交通运输主管部</w:t>
      </w:r>
      <w:r>
        <w:rPr>
          <w:color w:val="727575"/>
          <w:spacing w:val="-49"/>
          <w:w w:val="105"/>
        </w:rPr>
        <w:t xml:space="preserve"> </w:t>
      </w:r>
      <w:r>
        <w:rPr>
          <w:color w:val="727575"/>
          <w:spacing w:val="-41"/>
          <w:w w:val="105"/>
        </w:rPr>
        <w:t>门、有关</w:t>
      </w:r>
      <w:r>
        <w:rPr>
          <w:color w:val="727575"/>
          <w:spacing w:val="-112"/>
          <w:w w:val="105"/>
        </w:rPr>
        <w:t xml:space="preserve"> </w:t>
      </w:r>
      <w:r>
        <w:rPr>
          <w:color w:val="727575"/>
          <w:w w:val="105"/>
        </w:rPr>
        <w:t>交通运输企业</w:t>
      </w:r>
      <w:r>
        <w:rPr>
          <w:color w:val="727575"/>
          <w:spacing w:val="-88"/>
          <w:w w:val="105"/>
        </w:rPr>
        <w:t xml:space="preserve"> </w:t>
      </w:r>
      <w:r>
        <w:rPr>
          <w:color w:val="727575"/>
          <w:spacing w:val="-90"/>
          <w:w w:val="105"/>
        </w:rPr>
        <w:t>、高</w:t>
      </w:r>
      <w:r>
        <w:rPr>
          <w:color w:val="727575"/>
          <w:spacing w:val="-121"/>
          <w:w w:val="105"/>
        </w:rPr>
        <w:t xml:space="preserve"> </w:t>
      </w:r>
      <w:r>
        <w:rPr>
          <w:color w:val="727575"/>
          <w:w w:val="105"/>
        </w:rPr>
        <w:t>等院校</w:t>
      </w:r>
      <w:r>
        <w:rPr>
          <w:color w:val="727575"/>
          <w:spacing w:val="-109"/>
          <w:w w:val="105"/>
        </w:rPr>
        <w:t xml:space="preserve"> </w:t>
      </w:r>
      <w:r>
        <w:rPr>
          <w:color w:val="727575"/>
          <w:spacing w:val="-96"/>
          <w:w w:val="105"/>
        </w:rPr>
        <w:t>、部</w:t>
      </w:r>
      <w:r>
        <w:rPr>
          <w:color w:val="727575"/>
          <w:w w:val="98"/>
        </w:rPr>
        <w:t xml:space="preserve"> </w:t>
      </w:r>
      <w:r>
        <w:rPr>
          <w:color w:val="727575"/>
          <w:w w:val="105"/>
        </w:rPr>
        <w:t>属有关</w:t>
      </w:r>
      <w:r>
        <w:rPr>
          <w:color w:val="727575"/>
          <w:spacing w:val="-101"/>
          <w:w w:val="105"/>
        </w:rPr>
        <w:t xml:space="preserve"> </w:t>
      </w:r>
      <w:r>
        <w:rPr>
          <w:color w:val="727575"/>
          <w:w w:val="105"/>
        </w:rPr>
        <w:t>单位要根据部</w:t>
      </w:r>
      <w:r>
        <w:rPr>
          <w:color w:val="727575"/>
          <w:spacing w:val="-69"/>
          <w:w w:val="105"/>
        </w:rPr>
        <w:t xml:space="preserve"> </w:t>
      </w:r>
      <w:r>
        <w:rPr>
          <w:color w:val="727575"/>
          <w:w w:val="105"/>
        </w:rPr>
        <w:t>统</w:t>
      </w:r>
      <w:r>
        <w:rPr>
          <w:color w:val="727575"/>
          <w:spacing w:val="-105"/>
          <w:w w:val="105"/>
        </w:rPr>
        <w:t xml:space="preserve"> </w:t>
      </w:r>
      <w:r>
        <w:rPr>
          <w:color w:val="727575"/>
          <w:spacing w:val="11"/>
          <w:w w:val="105"/>
        </w:rPr>
        <w:t>一部署</w:t>
      </w:r>
      <w:r>
        <w:rPr>
          <w:color w:val="727575"/>
          <w:spacing w:val="-109"/>
          <w:w w:val="105"/>
        </w:rPr>
        <w:t xml:space="preserve"> </w:t>
      </w:r>
      <w:r>
        <w:rPr>
          <w:color w:val="727575"/>
          <w:spacing w:val="-68"/>
          <w:w w:val="105"/>
        </w:rPr>
        <w:t>，提早</w:t>
      </w:r>
      <w:r>
        <w:rPr>
          <w:color w:val="727575"/>
          <w:spacing w:val="-111"/>
          <w:w w:val="105"/>
        </w:rPr>
        <w:t xml:space="preserve"> </w:t>
      </w:r>
      <w:r>
        <w:rPr>
          <w:color w:val="727575"/>
          <w:spacing w:val="2"/>
          <w:w w:val="105"/>
        </w:rPr>
        <w:t>布置本单位科技统计调</w:t>
      </w:r>
      <w:r>
        <w:rPr>
          <w:color w:val="727575"/>
          <w:spacing w:val="-53"/>
          <w:w w:val="105"/>
        </w:rPr>
        <w:t xml:space="preserve"> </w:t>
      </w:r>
      <w:r>
        <w:rPr>
          <w:color w:val="727575"/>
          <w:w w:val="105"/>
        </w:rPr>
        <w:t>查工</w:t>
      </w:r>
      <w:r>
        <w:rPr>
          <w:color w:val="727575"/>
          <w:spacing w:val="-142"/>
          <w:w w:val="105"/>
        </w:rPr>
        <w:t xml:space="preserve"> </w:t>
      </w:r>
      <w:r>
        <w:rPr>
          <w:color w:val="727575"/>
          <w:w w:val="110"/>
        </w:rPr>
        <w:t>作</w:t>
      </w:r>
      <w:r>
        <w:rPr>
          <w:color w:val="727575"/>
          <w:spacing w:val="-148"/>
          <w:w w:val="110"/>
        </w:rPr>
        <w:t xml:space="preserve"> </w:t>
      </w:r>
      <w:r>
        <w:rPr>
          <w:color w:val="727575"/>
          <w:spacing w:val="-10"/>
          <w:w w:val="110"/>
        </w:rPr>
        <w:t>。在确保统计人员</w:t>
      </w:r>
      <w:r>
        <w:rPr>
          <w:color w:val="727575"/>
          <w:spacing w:val="-138"/>
          <w:w w:val="110"/>
        </w:rPr>
        <w:t xml:space="preserve"> </w:t>
      </w:r>
      <w:r>
        <w:rPr>
          <w:color w:val="727575"/>
          <w:w w:val="110"/>
        </w:rPr>
        <w:t>相对稳定的</w:t>
      </w:r>
      <w:r>
        <w:rPr>
          <w:color w:val="727575"/>
          <w:spacing w:val="-140"/>
          <w:w w:val="110"/>
        </w:rPr>
        <w:t xml:space="preserve"> </w:t>
      </w:r>
      <w:r>
        <w:rPr>
          <w:color w:val="727575"/>
          <w:w w:val="110"/>
        </w:rPr>
        <w:t>前提下</w:t>
      </w:r>
      <w:r>
        <w:rPr>
          <w:color w:val="727575"/>
          <w:spacing w:val="-145"/>
          <w:w w:val="110"/>
        </w:rPr>
        <w:t xml:space="preserve"> </w:t>
      </w:r>
      <w:r>
        <w:rPr>
          <w:color w:val="727575"/>
          <w:spacing w:val="-49"/>
          <w:w w:val="110"/>
        </w:rPr>
        <w:t>，积极组</w:t>
      </w:r>
      <w:r>
        <w:rPr>
          <w:color w:val="727575"/>
          <w:spacing w:val="-141"/>
          <w:w w:val="110"/>
        </w:rPr>
        <w:t xml:space="preserve"> </w:t>
      </w:r>
      <w:r>
        <w:rPr>
          <w:color w:val="727575"/>
          <w:spacing w:val="4"/>
          <w:w w:val="110"/>
        </w:rPr>
        <w:t>织相关统计人员</w:t>
      </w:r>
      <w:r>
        <w:rPr>
          <w:color w:val="727575"/>
          <w:w w:val="108"/>
        </w:rPr>
        <w:t xml:space="preserve"> </w:t>
      </w:r>
      <w:r>
        <w:rPr>
          <w:color w:val="727575"/>
          <w:w w:val="105"/>
        </w:rPr>
        <w:t>参加统计专业培训</w:t>
      </w:r>
      <w:r>
        <w:rPr>
          <w:color w:val="727575"/>
          <w:spacing w:val="-3"/>
          <w:w w:val="105"/>
        </w:rPr>
        <w:t xml:space="preserve"> </w:t>
      </w:r>
      <w:r>
        <w:rPr>
          <w:color w:val="727575"/>
          <w:w w:val="105"/>
        </w:rPr>
        <w:t>。</w:t>
      </w:r>
    </w:p>
    <w:p>
      <w:pPr>
        <w:pStyle w:val="2"/>
        <w:spacing w:before="37" w:line="355" w:lineRule="auto"/>
        <w:ind w:right="118" w:firstLine="626"/>
        <w:jc w:val="both"/>
      </w:pPr>
      <w:r>
        <w:rPr>
          <w:color w:val="727575"/>
          <w:w w:val="110"/>
        </w:rPr>
        <w:t>请各单位精心组</w:t>
      </w:r>
      <w:r>
        <w:rPr>
          <w:color w:val="727575"/>
          <w:spacing w:val="-130"/>
          <w:w w:val="110"/>
        </w:rPr>
        <w:t xml:space="preserve"> </w:t>
      </w:r>
      <w:r>
        <w:rPr>
          <w:color w:val="727575"/>
          <w:spacing w:val="-52"/>
          <w:w w:val="110"/>
        </w:rPr>
        <w:t>织，加大投入</w:t>
      </w:r>
      <w:r>
        <w:rPr>
          <w:color w:val="727575"/>
          <w:spacing w:val="-141"/>
          <w:w w:val="110"/>
        </w:rPr>
        <w:t xml:space="preserve"> </w:t>
      </w:r>
      <w:r>
        <w:rPr>
          <w:color w:val="727575"/>
          <w:spacing w:val="-28"/>
          <w:w w:val="110"/>
        </w:rPr>
        <w:t>，严把数据质量关</w:t>
      </w:r>
      <w:r>
        <w:rPr>
          <w:color w:val="727575"/>
          <w:spacing w:val="-126"/>
          <w:w w:val="110"/>
        </w:rPr>
        <w:t xml:space="preserve"> </w:t>
      </w:r>
      <w:r>
        <w:rPr>
          <w:color w:val="727575"/>
          <w:spacing w:val="-73"/>
          <w:w w:val="110"/>
        </w:rPr>
        <w:t>，确保</w:t>
      </w:r>
      <w:r>
        <w:rPr>
          <w:color w:val="727575"/>
          <w:spacing w:val="-119"/>
          <w:w w:val="110"/>
        </w:rPr>
        <w:t xml:space="preserve"> </w:t>
      </w:r>
      <w:r>
        <w:rPr>
          <w:rFonts w:ascii="Times New Roman" w:hAnsi="Times New Roman" w:eastAsia="Times New Roman" w:cs="Times New Roman"/>
          <w:color w:val="727575"/>
          <w:w w:val="110"/>
          <w:sz w:val="30"/>
          <w:szCs w:val="30"/>
        </w:rPr>
        <w:t>2018</w:t>
      </w:r>
      <w:r>
        <w:rPr>
          <w:rFonts w:ascii="Times New Roman" w:hAnsi="Times New Roman" w:eastAsia="Times New Roman" w:cs="Times New Roman"/>
          <w:color w:val="727575"/>
          <w:spacing w:val="-50"/>
          <w:w w:val="110"/>
          <w:sz w:val="30"/>
          <w:szCs w:val="30"/>
        </w:rPr>
        <w:t xml:space="preserve"> </w:t>
      </w:r>
      <w:r>
        <w:rPr>
          <w:color w:val="727575"/>
          <w:w w:val="110"/>
        </w:rPr>
        <w:t>年</w:t>
      </w:r>
      <w:r>
        <w:rPr>
          <w:color w:val="727575"/>
          <w:w w:val="104"/>
        </w:rPr>
        <w:t xml:space="preserve"> </w:t>
      </w:r>
      <w:r>
        <w:rPr>
          <w:color w:val="727575"/>
          <w:w w:val="105"/>
        </w:rPr>
        <w:t xml:space="preserve">度科技统计调查工作按期 </w:t>
      </w:r>
      <w:r>
        <w:rPr>
          <w:color w:val="727575"/>
          <w:spacing w:val="-30"/>
          <w:w w:val="105"/>
        </w:rPr>
        <w:t>、高质量完成</w:t>
      </w:r>
      <w:r>
        <w:rPr>
          <w:color w:val="727575"/>
          <w:spacing w:val="-5"/>
          <w:w w:val="105"/>
        </w:rPr>
        <w:t xml:space="preserve"> </w:t>
      </w:r>
      <w:r>
        <w:rPr>
          <w:color w:val="727575"/>
          <w:w w:val="105"/>
        </w:rPr>
        <w:t>。</w:t>
      </w:r>
    </w:p>
    <w:p>
      <w:pPr>
        <w:spacing w:before="57" w:line="355" w:lineRule="auto"/>
        <w:ind w:left="132" w:right="116" w:firstLine="619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27575"/>
          <w:spacing w:val="-43"/>
          <w:w w:val="110"/>
          <w:sz w:val="29"/>
          <w:szCs w:val="29"/>
        </w:rPr>
        <w:t>联系人：部</w:t>
      </w:r>
      <w:r>
        <w:rPr>
          <w:rFonts w:ascii="宋体" w:hAnsi="宋体" w:eastAsia="宋体" w:cs="宋体"/>
          <w:color w:val="727575"/>
          <w:spacing w:val="-134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10"/>
          <w:sz w:val="29"/>
          <w:szCs w:val="29"/>
        </w:rPr>
        <w:t>科技</w:t>
      </w:r>
      <w:r>
        <w:rPr>
          <w:rFonts w:ascii="宋体" w:hAnsi="宋体" w:eastAsia="宋体" w:cs="宋体"/>
          <w:color w:val="727575"/>
          <w:spacing w:val="-126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10"/>
          <w:sz w:val="29"/>
          <w:szCs w:val="29"/>
        </w:rPr>
        <w:t>司</w:t>
      </w:r>
      <w:r>
        <w:rPr>
          <w:rFonts w:ascii="宋体" w:hAnsi="宋体" w:eastAsia="宋体" w:cs="宋体"/>
          <w:color w:val="727575"/>
          <w:spacing w:val="-63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8"/>
          <w:w w:val="110"/>
          <w:sz w:val="29"/>
          <w:szCs w:val="29"/>
        </w:rPr>
        <w:t>林小平</w:t>
      </w:r>
      <w:r>
        <w:rPr>
          <w:rFonts w:ascii="宋体" w:hAnsi="宋体" w:eastAsia="宋体" w:cs="宋体"/>
          <w:color w:val="727575"/>
          <w:spacing w:val="-134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-102"/>
          <w:w w:val="110"/>
          <w:sz w:val="29"/>
          <w:szCs w:val="29"/>
        </w:rPr>
        <w:t>，联</w:t>
      </w:r>
      <w:r>
        <w:rPr>
          <w:rFonts w:ascii="宋体" w:hAnsi="宋体" w:eastAsia="宋体" w:cs="宋体"/>
          <w:color w:val="727575"/>
          <w:spacing w:val="-128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10"/>
          <w:sz w:val="29"/>
          <w:szCs w:val="29"/>
        </w:rPr>
        <w:t>系</w:t>
      </w:r>
      <w:r>
        <w:rPr>
          <w:rFonts w:ascii="宋体" w:hAnsi="宋体" w:eastAsia="宋体" w:cs="宋体"/>
          <w:color w:val="727575"/>
          <w:spacing w:val="-117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4"/>
          <w:w w:val="110"/>
          <w:sz w:val="29"/>
          <w:szCs w:val="29"/>
        </w:rPr>
        <w:t>电话</w:t>
      </w:r>
      <w:r>
        <w:rPr>
          <w:rFonts w:ascii="宋体" w:hAnsi="宋体" w:eastAsia="宋体" w:cs="宋体"/>
          <w:color w:val="727575"/>
          <w:spacing w:val="-118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-29"/>
          <w:w w:val="110"/>
          <w:sz w:val="29"/>
          <w:szCs w:val="29"/>
        </w:rPr>
        <w:t>：</w:t>
      </w:r>
      <w:r>
        <w:rPr>
          <w:rFonts w:ascii="Times New Roman" w:hAnsi="Times New Roman" w:eastAsia="Times New Roman" w:cs="Times New Roman"/>
          <w:color w:val="727575"/>
          <w:spacing w:val="-29"/>
          <w:w w:val="110"/>
          <w:sz w:val="30"/>
          <w:szCs w:val="30"/>
        </w:rPr>
        <w:t>010</w:t>
      </w:r>
      <w:r>
        <w:rPr>
          <w:rFonts w:ascii="Times New Roman" w:hAnsi="Times New Roman" w:eastAsia="Times New Roman" w:cs="Times New Roman"/>
          <w:color w:val="727575"/>
          <w:spacing w:val="-23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75"/>
          <w:w w:val="170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color w:val="727575"/>
          <w:spacing w:val="-85"/>
          <w:w w:val="1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75"/>
          <w:spacing w:val="-38"/>
          <w:w w:val="110"/>
          <w:sz w:val="30"/>
          <w:szCs w:val="30"/>
        </w:rPr>
        <w:t>65292812</w:t>
      </w:r>
      <w:r>
        <w:rPr>
          <w:rFonts w:ascii="宋体" w:hAnsi="宋体" w:eastAsia="宋体" w:cs="宋体"/>
          <w:color w:val="727575"/>
          <w:spacing w:val="-38"/>
          <w:w w:val="110"/>
          <w:sz w:val="29"/>
          <w:szCs w:val="29"/>
        </w:rPr>
        <w:t>；技</w:t>
      </w:r>
      <w:r>
        <w:rPr>
          <w:rFonts w:ascii="宋体" w:hAnsi="宋体" w:eastAsia="宋体" w:cs="宋体"/>
          <w:color w:val="727575"/>
          <w:spacing w:val="-140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10"/>
          <w:sz w:val="29"/>
          <w:szCs w:val="29"/>
        </w:rPr>
        <w:t>术</w:t>
      </w:r>
      <w:r>
        <w:rPr>
          <w:rFonts w:ascii="宋体" w:hAnsi="宋体" w:eastAsia="宋体" w:cs="宋体"/>
          <w:color w:val="727575"/>
          <w:w w:val="10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05"/>
          <w:sz w:val="29"/>
          <w:szCs w:val="29"/>
        </w:rPr>
        <w:t>支持单位联</w:t>
      </w:r>
      <w:r>
        <w:rPr>
          <w:rFonts w:ascii="宋体" w:hAnsi="宋体" w:eastAsia="宋体" w:cs="宋体"/>
          <w:color w:val="727575"/>
          <w:spacing w:val="-10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19"/>
          <w:w w:val="105"/>
          <w:sz w:val="29"/>
          <w:szCs w:val="29"/>
        </w:rPr>
        <w:t>系人</w:t>
      </w:r>
      <w:r>
        <w:rPr>
          <w:rFonts w:ascii="宋体" w:hAnsi="宋体" w:eastAsia="宋体" w:cs="宋体"/>
          <w:color w:val="727575"/>
          <w:spacing w:val="-11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-17"/>
          <w:w w:val="105"/>
          <w:sz w:val="29"/>
          <w:szCs w:val="29"/>
        </w:rPr>
        <w:t>：交通运输部</w:t>
      </w:r>
      <w:r>
        <w:rPr>
          <w:rFonts w:ascii="宋体" w:hAnsi="宋体" w:eastAsia="宋体" w:cs="宋体"/>
          <w:color w:val="727575"/>
          <w:spacing w:val="-10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05"/>
          <w:sz w:val="29"/>
          <w:szCs w:val="29"/>
        </w:rPr>
        <w:t>科</w:t>
      </w:r>
      <w:r>
        <w:rPr>
          <w:rFonts w:ascii="宋体" w:hAnsi="宋体" w:eastAsia="宋体" w:cs="宋体"/>
          <w:color w:val="727575"/>
          <w:spacing w:val="-11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10"/>
          <w:w w:val="105"/>
          <w:sz w:val="29"/>
          <w:szCs w:val="29"/>
        </w:rPr>
        <w:t>学研究</w:t>
      </w:r>
      <w:r>
        <w:rPr>
          <w:rFonts w:ascii="宋体" w:hAnsi="宋体" w:eastAsia="宋体" w:cs="宋体"/>
          <w:color w:val="727575"/>
          <w:spacing w:val="-9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05"/>
          <w:sz w:val="29"/>
          <w:szCs w:val="29"/>
        </w:rPr>
        <w:t>院</w:t>
      </w:r>
      <w:r>
        <w:rPr>
          <w:rFonts w:ascii="宋体" w:hAnsi="宋体" w:eastAsia="宋体" w:cs="宋体"/>
          <w:color w:val="727575"/>
          <w:spacing w:val="-3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05"/>
          <w:sz w:val="29"/>
          <w:szCs w:val="29"/>
        </w:rPr>
        <w:t>件</w:t>
      </w:r>
      <w:r>
        <w:rPr>
          <w:rFonts w:ascii="宋体" w:hAnsi="宋体" w:eastAsia="宋体" w:cs="宋体"/>
          <w:color w:val="727575"/>
          <w:spacing w:val="-11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12"/>
          <w:w w:val="105"/>
          <w:sz w:val="29"/>
          <w:szCs w:val="29"/>
        </w:rPr>
        <w:t>思燃</w:t>
      </w:r>
      <w:r>
        <w:rPr>
          <w:rFonts w:ascii="宋体" w:hAnsi="宋体" w:eastAsia="宋体" w:cs="宋体"/>
          <w:color w:val="727575"/>
          <w:spacing w:val="-12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-87"/>
          <w:w w:val="105"/>
          <w:sz w:val="29"/>
          <w:szCs w:val="29"/>
        </w:rPr>
        <w:t>、龙</w:t>
      </w:r>
      <w:r>
        <w:rPr>
          <w:rFonts w:ascii="宋体" w:hAnsi="宋体" w:eastAsia="宋体" w:cs="宋体"/>
          <w:color w:val="727575"/>
          <w:spacing w:val="-11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05"/>
          <w:sz w:val="29"/>
          <w:szCs w:val="29"/>
        </w:rPr>
        <w:t>博</w:t>
      </w:r>
      <w:r>
        <w:rPr>
          <w:rFonts w:ascii="宋体" w:hAnsi="宋体" w:eastAsia="宋体" w:cs="宋体"/>
          <w:color w:val="727575"/>
          <w:spacing w:val="-10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05"/>
          <w:sz w:val="29"/>
          <w:szCs w:val="29"/>
        </w:rPr>
        <w:t>学</w:t>
      </w:r>
      <w:r>
        <w:rPr>
          <w:rFonts w:ascii="宋体" w:hAnsi="宋体" w:eastAsia="宋体" w:cs="宋体"/>
          <w:color w:val="727575"/>
          <w:spacing w:val="-10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-85"/>
          <w:w w:val="105"/>
          <w:sz w:val="29"/>
          <w:szCs w:val="29"/>
        </w:rPr>
        <w:t>、马</w:t>
      </w:r>
      <w:r>
        <w:rPr>
          <w:rFonts w:ascii="宋体" w:hAnsi="宋体" w:eastAsia="宋体" w:cs="宋体"/>
          <w:color w:val="727575"/>
          <w:spacing w:val="-11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05"/>
          <w:sz w:val="29"/>
          <w:szCs w:val="29"/>
        </w:rPr>
        <w:t>海</w:t>
      </w:r>
      <w:r>
        <w:rPr>
          <w:rFonts w:ascii="宋体" w:hAnsi="宋体" w:eastAsia="宋体" w:cs="宋体"/>
          <w:color w:val="727575"/>
          <w:w w:val="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-75"/>
          <w:w w:val="110"/>
          <w:sz w:val="29"/>
          <w:szCs w:val="29"/>
        </w:rPr>
        <w:t>燕，联</w:t>
      </w:r>
      <w:r>
        <w:rPr>
          <w:rFonts w:ascii="宋体" w:hAnsi="宋体" w:eastAsia="宋体" w:cs="宋体"/>
          <w:color w:val="727575"/>
          <w:spacing w:val="-143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10"/>
          <w:sz w:val="29"/>
          <w:szCs w:val="29"/>
        </w:rPr>
        <w:t>系</w:t>
      </w:r>
      <w:r>
        <w:rPr>
          <w:rFonts w:ascii="宋体" w:hAnsi="宋体" w:eastAsia="宋体" w:cs="宋体"/>
          <w:color w:val="727575"/>
          <w:spacing w:val="-135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w w:val="110"/>
          <w:sz w:val="29"/>
          <w:szCs w:val="29"/>
        </w:rPr>
        <w:t>电话</w:t>
      </w:r>
      <w:r>
        <w:rPr>
          <w:rFonts w:ascii="宋体" w:hAnsi="宋体" w:eastAsia="宋体" w:cs="宋体"/>
          <w:color w:val="727575"/>
          <w:spacing w:val="-147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75"/>
          <w:spacing w:val="-33"/>
          <w:w w:val="110"/>
          <w:sz w:val="29"/>
          <w:szCs w:val="29"/>
        </w:rPr>
        <w:t>：</w:t>
      </w:r>
      <w:r>
        <w:rPr>
          <w:rFonts w:ascii="Times New Roman" w:hAnsi="Times New Roman" w:eastAsia="Times New Roman" w:cs="Times New Roman"/>
          <w:color w:val="727575"/>
          <w:spacing w:val="-33"/>
          <w:w w:val="110"/>
          <w:sz w:val="30"/>
          <w:szCs w:val="30"/>
        </w:rPr>
        <w:t>010</w:t>
      </w:r>
      <w:r>
        <w:rPr>
          <w:rFonts w:ascii="Times New Roman" w:hAnsi="Times New Roman" w:eastAsia="Times New Roman" w:cs="Times New Roman"/>
          <w:color w:val="727575"/>
          <w:spacing w:val="-51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75"/>
          <w:w w:val="95"/>
          <w:sz w:val="30"/>
          <w:szCs w:val="30"/>
        </w:rPr>
        <w:t>一</w:t>
      </w:r>
      <w:r>
        <w:rPr>
          <w:rFonts w:ascii="宋体" w:hAnsi="宋体" w:eastAsia="宋体" w:cs="宋体"/>
          <w:color w:val="727575"/>
          <w:spacing w:val="-111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75"/>
          <w:w w:val="110"/>
          <w:sz w:val="30"/>
          <w:szCs w:val="30"/>
        </w:rPr>
        <w:t>58278375</w:t>
      </w:r>
      <w:r>
        <w:rPr>
          <w:rFonts w:ascii="Times New Roman" w:hAnsi="Times New Roman" w:eastAsia="Times New Roman" w:cs="Times New Roman"/>
          <w:color w:val="727575"/>
          <w:spacing w:val="-61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75"/>
          <w:spacing w:val="-51"/>
          <w:w w:val="110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color w:val="727575"/>
          <w:spacing w:val="-51"/>
          <w:w w:val="110"/>
          <w:sz w:val="30"/>
          <w:szCs w:val="30"/>
        </w:rPr>
        <w:t>010</w:t>
      </w:r>
      <w:r>
        <w:rPr>
          <w:rFonts w:ascii="Times New Roman" w:hAnsi="Times New Roman" w:eastAsia="Times New Roman" w:cs="Times New Roman"/>
          <w:color w:val="727575"/>
          <w:spacing w:val="-54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75"/>
          <w:w w:val="170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color w:val="727575"/>
          <w:spacing w:val="-107"/>
          <w:w w:val="1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75"/>
          <w:w w:val="110"/>
          <w:sz w:val="30"/>
          <w:szCs w:val="30"/>
        </w:rPr>
        <w:t>58278321</w:t>
      </w:r>
      <w:r>
        <w:rPr>
          <w:rFonts w:ascii="Times New Roman" w:hAnsi="Times New Roman" w:eastAsia="Times New Roman" w:cs="Times New Roman"/>
          <w:color w:val="727575"/>
          <w:spacing w:val="-72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75"/>
          <w:spacing w:val="-52"/>
          <w:w w:val="110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color w:val="727575"/>
          <w:spacing w:val="-52"/>
          <w:w w:val="110"/>
          <w:sz w:val="30"/>
          <w:szCs w:val="30"/>
        </w:rPr>
        <w:t xml:space="preserve">010 </w:t>
      </w:r>
      <w:r>
        <w:rPr>
          <w:rFonts w:ascii="Times New Roman" w:hAnsi="Times New Roman" w:eastAsia="Times New Roman" w:cs="Times New Roman"/>
          <w:color w:val="727575"/>
          <w:spacing w:val="-38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75"/>
          <w:w w:val="110"/>
          <w:sz w:val="30"/>
          <w:szCs w:val="30"/>
        </w:rPr>
        <w:t>58278319</w:t>
      </w:r>
      <w:r>
        <w:rPr>
          <w:rFonts w:ascii="Times New Roman" w:hAnsi="Times New Roman" w:eastAsia="Times New Roman" w:cs="Times New Roman"/>
          <w:color w:val="727575"/>
          <w:spacing w:val="-67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75"/>
          <w:w w:val="110"/>
          <w:sz w:val="29"/>
          <w:szCs w:val="29"/>
        </w:rPr>
        <w:t>。</w:t>
      </w:r>
    </w:p>
    <w:p>
      <w:pPr>
        <w:spacing w:before="9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2613" w:lineRule="exact"/>
        <w:ind w:left="5028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51"/>
          <w:sz w:val="20"/>
          <w:szCs w:val="20"/>
        </w:rPr>
        <w:drawing>
          <wp:inline distT="0" distB="0" distL="0" distR="0">
            <wp:extent cx="1645285" cy="1659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8" w:line="240" w:lineRule="auto"/>
        <w:ind w:left="780" w:right="0"/>
        <w:jc w:val="left"/>
      </w:pPr>
      <w:r>
        <w:rPr>
          <w:color w:val="727575"/>
          <w:spacing w:val="17"/>
          <w:w w:val="46"/>
        </w:rPr>
        <w:t>（</w:t>
      </w:r>
      <w:r>
        <w:rPr>
          <w:color w:val="727575"/>
          <w:w w:val="99"/>
        </w:rPr>
        <w:t>此件公开发布）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after="0" w:line="240" w:lineRule="auto"/>
        <w:rPr>
          <w:rFonts w:ascii="宋体" w:hAnsi="宋体" w:eastAsia="宋体" w:cs="宋体"/>
          <w:sz w:val="18"/>
          <w:szCs w:val="18"/>
        </w:rPr>
        <w:sectPr>
          <w:pgSz w:w="11910" w:h="16850"/>
          <w:pgMar w:top="1600" w:right="1400" w:bottom="280" w:left="1480" w:header="720" w:footer="720" w:gutter="0"/>
        </w:sectPr>
      </w:pPr>
    </w:p>
    <w:p>
      <w:pPr>
        <w:spacing w:before="19"/>
        <w:ind w:left="413" w:right="0" w:firstLine="0"/>
        <w:jc w:val="left"/>
        <w:rPr>
          <w:rFonts w:ascii="宋体" w:hAnsi="宋体" w:eastAsia="宋体" w:cs="宋体"/>
          <w:sz w:val="26"/>
          <w:szCs w:val="26"/>
        </w:rPr>
      </w:pPr>
      <w:r>
        <w:pict>
          <v:shape id="_x0000_s1032" o:spid="_x0000_s1032" o:spt="75" type="#_x0000_t75" style="position:absolute;left:0pt;margin-left:496.05pt;margin-top:26.2pt;height:34.55pt;width:7.9pt;mso-position-horizontal-relative:page;z-index:-3072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宋体" w:hAnsi="宋体" w:eastAsia="宋体" w:cs="宋体"/>
          <w:color w:val="727575"/>
          <w:w w:val="110"/>
          <w:sz w:val="26"/>
          <w:szCs w:val="26"/>
        </w:rPr>
        <w:t>抄送</w:t>
      </w:r>
      <w:r>
        <w:rPr>
          <w:rFonts w:ascii="宋体" w:hAnsi="宋体" w:eastAsia="宋体" w:cs="宋体"/>
          <w:color w:val="727575"/>
          <w:spacing w:val="-88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27575"/>
          <w:spacing w:val="-19"/>
          <w:w w:val="110"/>
          <w:sz w:val="26"/>
          <w:szCs w:val="26"/>
        </w:rPr>
        <w:t>：综合规划</w:t>
      </w:r>
      <w:r>
        <w:rPr>
          <w:rFonts w:ascii="宋体" w:hAnsi="宋体" w:eastAsia="宋体" w:cs="宋体"/>
          <w:color w:val="727575"/>
          <w:spacing w:val="-65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27575"/>
          <w:spacing w:val="14"/>
          <w:w w:val="110"/>
          <w:sz w:val="26"/>
          <w:szCs w:val="26"/>
        </w:rPr>
        <w:t>司。</w:t>
      </w:r>
    </w:p>
    <w:p>
      <w:pPr>
        <w:spacing w:before="298"/>
        <w:ind w:left="413" w:right="0" w:firstLine="0"/>
        <w:jc w:val="left"/>
        <w:rPr>
          <w:rFonts w:ascii="Arial" w:hAnsi="Arial" w:eastAsia="Arial" w:cs="Arial"/>
          <w:sz w:val="91"/>
          <w:szCs w:val="91"/>
        </w:rPr>
      </w:pPr>
      <w:r>
        <w:br w:type="column"/>
      </w:r>
      <w:bookmarkStart w:id="0" w:name="_GoBack"/>
      <w:bookmarkEnd w:id="0"/>
    </w:p>
    <w:sectPr>
      <w:type w:val="continuous"/>
      <w:pgSz w:w="11910" w:h="16850"/>
      <w:pgMar w:top="1500" w:right="1400" w:bottom="280" w:left="1480" w:header="720" w:footer="720" w:gutter="0"/>
      <w:cols w:equalWidth="0" w:num="2">
        <w:col w:w="3058" w:space="1988"/>
        <w:col w:w="3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6BC0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5"/>
    </w:pPr>
    <w:rPr>
      <w:rFonts w:ascii="宋体" w:hAnsi="宋体" w:eastAsia="宋体"/>
      <w:sz w:val="29"/>
      <w:szCs w:val="29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2019-04-09T16:45:00Z</dcterms:created>
  <dc:creator>wang</dc:creator>
  <cp:lastModifiedBy> BiuBiu部落 Mr.6</cp:lastModifiedBy>
  <dcterms:modified xsi:type="dcterms:W3CDTF">2019-04-09T08:45:35Z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