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8E8" w:rsidRPr="00BC6566" w:rsidRDefault="006658E8" w:rsidP="006658E8">
      <w:pPr>
        <w:spacing w:line="460" w:lineRule="exact"/>
        <w:jc w:val="center"/>
        <w:rPr>
          <w:rFonts w:asciiTheme="minorEastAsia" w:hAnsiTheme="minorEastAsia"/>
          <w:b/>
          <w:sz w:val="31"/>
          <w:szCs w:val="31"/>
        </w:rPr>
      </w:pPr>
      <w:r w:rsidRPr="00BC6566">
        <w:rPr>
          <w:rFonts w:asciiTheme="minorEastAsia" w:hAnsiTheme="minorEastAsia" w:hint="eastAsia"/>
          <w:b/>
          <w:sz w:val="31"/>
          <w:szCs w:val="31"/>
        </w:rPr>
        <w:t>延安至延川高速公路</w:t>
      </w:r>
    </w:p>
    <w:p w:rsidR="00BC6566" w:rsidRDefault="006658E8" w:rsidP="006658E8">
      <w:pPr>
        <w:spacing w:line="460" w:lineRule="exact"/>
        <w:jc w:val="center"/>
        <w:rPr>
          <w:rFonts w:asciiTheme="minorEastAsia" w:hAnsiTheme="minorEastAsia"/>
          <w:b/>
          <w:sz w:val="31"/>
          <w:szCs w:val="31"/>
        </w:rPr>
      </w:pPr>
      <w:r w:rsidRPr="00BC6566">
        <w:rPr>
          <w:rFonts w:asciiTheme="minorEastAsia" w:hAnsiTheme="minorEastAsia" w:hint="eastAsia"/>
          <w:b/>
          <w:sz w:val="31"/>
          <w:szCs w:val="31"/>
        </w:rPr>
        <w:t>冯庄互通式立交</w:t>
      </w:r>
      <w:r w:rsidR="00F27A0F" w:rsidRPr="00BC6566">
        <w:rPr>
          <w:rFonts w:asciiTheme="minorEastAsia" w:hAnsiTheme="minorEastAsia" w:hint="eastAsia"/>
          <w:b/>
          <w:sz w:val="31"/>
          <w:szCs w:val="31"/>
        </w:rPr>
        <w:t>房建</w:t>
      </w:r>
      <w:r w:rsidRPr="00BC6566">
        <w:rPr>
          <w:rFonts w:asciiTheme="minorEastAsia" w:hAnsiTheme="minorEastAsia" w:hint="eastAsia"/>
          <w:b/>
          <w:sz w:val="31"/>
          <w:szCs w:val="31"/>
        </w:rPr>
        <w:t>工程施工招标</w:t>
      </w:r>
      <w:r w:rsidR="0046763F" w:rsidRPr="00BC6566">
        <w:rPr>
          <w:rFonts w:asciiTheme="minorEastAsia" w:hAnsiTheme="minorEastAsia"/>
          <w:b/>
          <w:sz w:val="31"/>
          <w:szCs w:val="31"/>
        </w:rPr>
        <w:t>中标单位</w:t>
      </w:r>
    </w:p>
    <w:p w:rsidR="0046763F" w:rsidRPr="00BC6566" w:rsidRDefault="0046763F" w:rsidP="006658E8">
      <w:pPr>
        <w:spacing w:line="460" w:lineRule="exact"/>
        <w:jc w:val="center"/>
        <w:rPr>
          <w:rFonts w:asciiTheme="minorEastAsia" w:hAnsiTheme="minorEastAsia"/>
          <w:b/>
          <w:sz w:val="31"/>
          <w:szCs w:val="31"/>
        </w:rPr>
      </w:pPr>
      <w:r w:rsidRPr="00BC6566">
        <w:rPr>
          <w:rFonts w:asciiTheme="minorEastAsia" w:hAnsiTheme="minorEastAsia"/>
          <w:b/>
          <w:sz w:val="31"/>
          <w:szCs w:val="31"/>
        </w:rPr>
        <w:t>及信用加分情况公示</w:t>
      </w:r>
    </w:p>
    <w:p w:rsidR="006658E8" w:rsidRPr="00F27A0F" w:rsidRDefault="006658E8" w:rsidP="001A1377">
      <w:pPr>
        <w:spacing w:line="440" w:lineRule="exact"/>
        <w:ind w:firstLineChars="200" w:firstLine="482"/>
        <w:rPr>
          <w:rFonts w:asciiTheme="minorEastAsia" w:hAnsiTheme="minorEastAsia"/>
          <w:b/>
          <w:sz w:val="24"/>
          <w:szCs w:val="24"/>
        </w:rPr>
      </w:pPr>
    </w:p>
    <w:p w:rsidR="0046763F" w:rsidRPr="00BC6566" w:rsidRDefault="006658E8" w:rsidP="006658E8">
      <w:pPr>
        <w:spacing w:line="44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延安至延川高速公路冯庄互通式立交</w:t>
      </w:r>
      <w:r w:rsidR="001D1502" w:rsidRPr="00BC6566">
        <w:rPr>
          <w:rFonts w:ascii="仿宋_GB2312" w:eastAsia="仿宋_GB2312" w:hAnsiTheme="minorEastAsia" w:hint="eastAsia"/>
          <w:sz w:val="24"/>
          <w:szCs w:val="24"/>
        </w:rPr>
        <w:t>房建</w:t>
      </w:r>
      <w:r w:rsidRPr="00BC6566">
        <w:rPr>
          <w:rFonts w:ascii="仿宋_GB2312" w:eastAsia="仿宋_GB2312" w:hAnsiTheme="minorEastAsia" w:hint="eastAsia"/>
          <w:sz w:val="24"/>
          <w:szCs w:val="24"/>
        </w:rPr>
        <w:t>工程施工招标</w:t>
      </w:r>
      <w:r w:rsidR="0046763F" w:rsidRPr="00BC6566">
        <w:rPr>
          <w:rFonts w:ascii="仿宋_GB2312" w:eastAsia="仿宋_GB2312" w:hAnsiTheme="minorEastAsia" w:hint="eastAsia"/>
          <w:sz w:val="24"/>
          <w:szCs w:val="24"/>
        </w:rPr>
        <w:t>在国内进行公开招标。项目法人陕西省交通建设集团公司组织完成了评标工作。现将中标候选人单位公示如下: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7"/>
        <w:gridCol w:w="1807"/>
        <w:gridCol w:w="3350"/>
        <w:gridCol w:w="1701"/>
      </w:tblGrid>
      <w:tr w:rsidR="0046763F" w:rsidRPr="00BC6566" w:rsidTr="00C322EB">
        <w:trPr>
          <w:trHeight w:val="510"/>
          <w:jc w:val="center"/>
        </w:trPr>
        <w:tc>
          <w:tcPr>
            <w:tcW w:w="1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标段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投标人名称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预期中标价(元)</w:t>
            </w:r>
          </w:p>
        </w:tc>
      </w:tr>
      <w:tr w:rsidR="00617E55" w:rsidRPr="00BC6566" w:rsidTr="00C322EB">
        <w:trPr>
          <w:trHeight w:val="510"/>
          <w:jc w:val="center"/>
        </w:trPr>
        <w:tc>
          <w:tcPr>
            <w:tcW w:w="122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FJ-7</w:t>
            </w: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 w:rsidP="0046763F">
            <w:pPr>
              <w:widowControl/>
              <w:spacing w:line="240" w:lineRule="atLeast"/>
              <w:jc w:val="center"/>
              <w:rPr>
                <w:rFonts w:ascii="仿宋_GB2312" w:eastAsia="仿宋_GB2312" w:hAnsi="宋体" w:cs="Tahoma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第一中标候选人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BC6566">
              <w:rPr>
                <w:rFonts w:ascii="仿宋_GB2312" w:eastAsia="仿宋_GB2312" w:hint="eastAsia"/>
                <w:color w:val="000000"/>
                <w:sz w:val="20"/>
                <w:szCs w:val="20"/>
              </w:rPr>
              <w:t>西安裕华建设工程（集团）有限公司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>
            <w:pPr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BC6566">
              <w:rPr>
                <w:rFonts w:ascii="仿宋_GB2312" w:eastAsia="仿宋_GB2312" w:hint="eastAsia"/>
              </w:rPr>
              <w:t>9952749.02</w:t>
            </w:r>
          </w:p>
        </w:tc>
      </w:tr>
      <w:tr w:rsidR="00617E55" w:rsidRPr="00BC6566" w:rsidTr="00C322EB">
        <w:trPr>
          <w:trHeight w:val="510"/>
          <w:jc w:val="center"/>
        </w:trPr>
        <w:tc>
          <w:tcPr>
            <w:tcW w:w="0" w:type="auto"/>
            <w:vMerge/>
            <w:vAlign w:val="center"/>
            <w:hideMark/>
          </w:tcPr>
          <w:p w:rsidR="00617E55" w:rsidRPr="00BC6566" w:rsidRDefault="00617E55" w:rsidP="0046763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 w:rsidP="0046763F">
            <w:pPr>
              <w:widowControl/>
              <w:spacing w:line="500" w:lineRule="atLeast"/>
              <w:jc w:val="center"/>
              <w:rPr>
                <w:rFonts w:ascii="仿宋_GB2312" w:eastAsia="仿宋_GB2312" w:hAnsi="宋体" w:cs="Tahoma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第二中标候选人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BC6566">
              <w:rPr>
                <w:rFonts w:ascii="仿宋_GB2312" w:eastAsia="仿宋_GB2312" w:hint="eastAsia"/>
                <w:color w:val="000000"/>
                <w:sz w:val="20"/>
                <w:szCs w:val="20"/>
              </w:rPr>
              <w:t>陕西省新安建筑工程处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>
            <w:pPr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BC6566">
              <w:rPr>
                <w:rFonts w:ascii="仿宋_GB2312" w:eastAsia="仿宋_GB2312" w:hint="eastAsia"/>
              </w:rPr>
              <w:t>9951100.71</w:t>
            </w:r>
          </w:p>
        </w:tc>
      </w:tr>
      <w:tr w:rsidR="00617E55" w:rsidRPr="00BC6566" w:rsidTr="00C322EB">
        <w:trPr>
          <w:trHeight w:val="510"/>
          <w:jc w:val="center"/>
        </w:trPr>
        <w:tc>
          <w:tcPr>
            <w:tcW w:w="0" w:type="auto"/>
            <w:vMerge/>
            <w:vAlign w:val="center"/>
            <w:hideMark/>
          </w:tcPr>
          <w:p w:rsidR="00617E55" w:rsidRPr="00BC6566" w:rsidRDefault="00617E55" w:rsidP="0046763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 w:rsidP="0046763F">
            <w:pPr>
              <w:widowControl/>
              <w:spacing w:line="500" w:lineRule="atLeast"/>
              <w:jc w:val="center"/>
              <w:rPr>
                <w:rFonts w:ascii="仿宋_GB2312" w:eastAsia="仿宋_GB2312" w:hAnsi="宋体" w:cs="Tahoma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第三中标候选人</w:t>
            </w:r>
          </w:p>
        </w:tc>
        <w:tc>
          <w:tcPr>
            <w:tcW w:w="3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BC6566">
              <w:rPr>
                <w:rFonts w:ascii="仿宋_GB2312" w:eastAsia="仿宋_GB2312" w:hint="eastAsia"/>
                <w:color w:val="000000"/>
                <w:sz w:val="20"/>
                <w:szCs w:val="20"/>
              </w:rPr>
              <w:t>南京市第六建筑安装工程有限公司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7E55" w:rsidRPr="00BC6566" w:rsidRDefault="00617E55">
            <w:pPr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BC6566">
              <w:rPr>
                <w:rFonts w:ascii="仿宋_GB2312" w:eastAsia="仿宋_GB2312" w:hint="eastAsia"/>
              </w:rPr>
              <w:t>9948574.84</w:t>
            </w:r>
          </w:p>
        </w:tc>
      </w:tr>
    </w:tbl>
    <w:p w:rsidR="0046763F" w:rsidRPr="00BC6566" w:rsidRDefault="0046763F" w:rsidP="0046763F">
      <w:pPr>
        <w:spacing w:line="44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</w:t>
      </w:r>
      <w:r w:rsidR="002A73A0" w:rsidRPr="00BC6566">
        <w:rPr>
          <w:rFonts w:ascii="仿宋_GB2312" w:eastAsia="仿宋_GB2312" w:hAnsiTheme="minorEastAsia" w:hint="eastAsia"/>
          <w:sz w:val="24"/>
          <w:szCs w:val="24"/>
        </w:rPr>
        <w:t>并附有效身份证明复印件。以单位名义提出异议的，应由法定代表人签字并加盖本单位公章。提出异议信函的日期以收到之日邮戳为准。</w:t>
      </w:r>
      <w:r w:rsidRPr="00BC6566">
        <w:rPr>
          <w:rFonts w:ascii="仿宋_GB2312" w:eastAsia="仿宋_GB2312" w:hAnsiTheme="minorEastAsia" w:hint="eastAsia"/>
          <w:sz w:val="24"/>
          <w:szCs w:val="24"/>
        </w:rPr>
        <w:t>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 w:rsidR="0046763F" w:rsidRPr="00BC6566" w:rsidRDefault="0046763F" w:rsidP="0046763F">
      <w:pPr>
        <w:spacing w:line="44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同时，按照陕西省交通运输厅《关于公布陕西省2015年度高速公路施工企业信用评价结果的通知》（陕交函〔2016〕431号）中关于“评标结束后，省厅将在厅网站公示中标结果和申请加分的投标人名单”的要求，现将本次施工投标申请加分有效的投标人名单公布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82"/>
        <w:gridCol w:w="2294"/>
        <w:gridCol w:w="3402"/>
        <w:gridCol w:w="1790"/>
      </w:tblGrid>
      <w:tr w:rsidR="0046763F" w:rsidRPr="00BC6566" w:rsidTr="00534941">
        <w:trPr>
          <w:trHeight w:val="594"/>
          <w:jc w:val="center"/>
        </w:trPr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734064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C656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信用评价加分情况</w:t>
            </w:r>
          </w:p>
        </w:tc>
      </w:tr>
      <w:tr w:rsidR="007C22B1" w:rsidRPr="00BC6566" w:rsidTr="00534941">
        <w:trPr>
          <w:trHeight w:val="510"/>
          <w:jc w:val="center"/>
        </w:trPr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2B1" w:rsidRPr="00BC6566" w:rsidRDefault="007C22B1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color w:val="000000"/>
                <w:spacing w:val="-20"/>
                <w:kern w:val="0"/>
                <w:sz w:val="24"/>
                <w:szCs w:val="24"/>
              </w:rPr>
              <w:t>1</w:t>
            </w:r>
          </w:p>
        </w:tc>
        <w:tc>
          <w:tcPr>
            <w:tcW w:w="2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2B1" w:rsidRPr="00BC6566" w:rsidRDefault="00CD7CF0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Times New Roman" w:cs="Times New Roman" w:hint="eastAsia"/>
                <w:color w:val="000000"/>
                <w:kern w:val="0"/>
                <w:sz w:val="22"/>
              </w:rPr>
              <w:t>916100007100770298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2B1" w:rsidRPr="00BC6566" w:rsidRDefault="00534941" w:rsidP="00734064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陕西华达建筑工程有限公司</w:t>
            </w: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2B1" w:rsidRPr="00BC6566" w:rsidRDefault="00534941" w:rsidP="00EE2A5D">
            <w:pPr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2014年C</w:t>
            </w:r>
          </w:p>
        </w:tc>
      </w:tr>
      <w:tr w:rsidR="0046763F" w:rsidRPr="00BC6566" w:rsidTr="00534941">
        <w:trPr>
          <w:trHeight w:val="510"/>
          <w:jc w:val="center"/>
        </w:trPr>
        <w:tc>
          <w:tcPr>
            <w:tcW w:w="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46763F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CD7CF0" w:rsidP="00EE2A5D">
            <w:pPr>
              <w:widowControl/>
              <w:spacing w:line="394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BC6566">
              <w:rPr>
                <w:rFonts w:ascii="仿宋_GB2312" w:eastAsia="仿宋_GB2312" w:hAnsi="Times New Roman" w:cs="Times New Roman" w:hint="eastAsia"/>
                <w:color w:val="000000"/>
                <w:kern w:val="0"/>
                <w:sz w:val="22"/>
              </w:rPr>
              <w:t>91610000752133607D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763F" w:rsidRPr="00BC6566" w:rsidRDefault="00534941" w:rsidP="0046763F">
            <w:pPr>
              <w:widowControl/>
              <w:spacing w:line="394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陕西大道建筑工程有限公司</w:t>
            </w: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63F" w:rsidRPr="00BC6566" w:rsidRDefault="00534941" w:rsidP="00EE2A5D">
            <w:pPr>
              <w:widowControl/>
              <w:spacing w:line="394" w:lineRule="atLeast"/>
              <w:jc w:val="center"/>
              <w:rPr>
                <w:rFonts w:ascii="仿宋_GB2312" w:eastAsia="仿宋_GB2312" w:hAnsi="宋体" w:cs="Tahoma"/>
                <w:color w:val="000000"/>
                <w:spacing w:val="-20"/>
                <w:kern w:val="0"/>
                <w:szCs w:val="21"/>
              </w:rPr>
            </w:pPr>
            <w:r w:rsidRPr="00BC6566">
              <w:rPr>
                <w:rFonts w:ascii="仿宋_GB2312" w:eastAsia="仿宋_GB2312" w:hAnsi="宋体" w:cs="Tahoma" w:hint="eastAsia"/>
                <w:color w:val="000000"/>
                <w:spacing w:val="-20"/>
                <w:kern w:val="0"/>
                <w:szCs w:val="21"/>
              </w:rPr>
              <w:t>2014年C</w:t>
            </w:r>
          </w:p>
        </w:tc>
      </w:tr>
    </w:tbl>
    <w:p w:rsidR="0046763F" w:rsidRPr="00BC6566" w:rsidRDefault="0046763F" w:rsidP="007C22B1">
      <w:pPr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项目法人陕西省交通建设集团公司对上述内容在其网站同时公示。</w:t>
      </w:r>
    </w:p>
    <w:p w:rsidR="0046763F" w:rsidRPr="00BC6566" w:rsidRDefault="0046763F" w:rsidP="007C22B1">
      <w:pPr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投诉电话：029－88869152</w:t>
      </w:r>
    </w:p>
    <w:p w:rsidR="0046763F" w:rsidRPr="00BC6566" w:rsidRDefault="0046763F" w:rsidP="007C22B1">
      <w:pPr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Theme="minorEastAsia" w:eastAsia="仿宋_GB2312" w:hAnsiTheme="minorEastAsia" w:hint="eastAsia"/>
          <w:sz w:val="24"/>
          <w:szCs w:val="24"/>
        </w:rPr>
        <w:t> </w:t>
      </w:r>
    </w:p>
    <w:p w:rsidR="0046763F" w:rsidRPr="00BC6566" w:rsidRDefault="0046763F" w:rsidP="0046763F">
      <w:pPr>
        <w:ind w:firstLineChars="200" w:firstLine="420"/>
        <w:rPr>
          <w:rFonts w:ascii="仿宋_GB2312" w:eastAsia="仿宋_GB2312"/>
        </w:rPr>
      </w:pPr>
      <w:r w:rsidRPr="00BC6566">
        <w:rPr>
          <w:rFonts w:eastAsia="仿宋_GB2312" w:hint="eastAsia"/>
        </w:rPr>
        <w:t> </w:t>
      </w:r>
    </w:p>
    <w:p w:rsidR="0046763F" w:rsidRPr="00BC6566" w:rsidRDefault="0046763F" w:rsidP="007C22B1">
      <w:pPr>
        <w:spacing w:line="44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lastRenderedPageBreak/>
        <w:t>附件：</w:t>
      </w:r>
    </w:p>
    <w:p w:rsidR="0046763F" w:rsidRPr="00BC6566" w:rsidRDefault="0046763F" w:rsidP="007C22B1">
      <w:pPr>
        <w:spacing w:line="44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1</w:t>
      </w:r>
      <w:r w:rsidR="007C22B1" w:rsidRPr="00BC6566">
        <w:rPr>
          <w:rFonts w:ascii="仿宋_GB2312" w:eastAsia="仿宋_GB2312" w:hAnsiTheme="minorEastAsia" w:hint="eastAsia"/>
          <w:sz w:val="24"/>
          <w:szCs w:val="24"/>
        </w:rPr>
        <w:t>.</w:t>
      </w:r>
      <w:r w:rsidRPr="00BC6566">
        <w:rPr>
          <w:rFonts w:ascii="仿宋_GB2312" w:eastAsia="仿宋_GB2312" w:hAnsiTheme="minorEastAsia" w:hint="eastAsia"/>
          <w:sz w:val="24"/>
          <w:szCs w:val="24"/>
        </w:rPr>
        <w:t>中标候选人排序、名称、投标报价</w:t>
      </w:r>
    </w:p>
    <w:p w:rsidR="0046763F" w:rsidRPr="00BC6566" w:rsidRDefault="0046763F" w:rsidP="007C22B1">
      <w:pPr>
        <w:spacing w:line="44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2</w:t>
      </w:r>
      <w:r w:rsidR="007C22B1" w:rsidRPr="00BC6566">
        <w:rPr>
          <w:rFonts w:ascii="仿宋_GB2312" w:eastAsia="仿宋_GB2312" w:hAnsiTheme="minorEastAsia" w:hint="eastAsia"/>
          <w:sz w:val="24"/>
          <w:szCs w:val="24"/>
        </w:rPr>
        <w:t>.</w:t>
      </w:r>
      <w:r w:rsidRPr="00BC6566">
        <w:rPr>
          <w:rFonts w:ascii="仿宋_GB2312" w:eastAsia="仿宋_GB2312" w:hAnsiTheme="minorEastAsia" w:hint="eastAsia"/>
          <w:sz w:val="24"/>
          <w:szCs w:val="24"/>
        </w:rPr>
        <w:t>中标候选人在投标文件中承诺的主要人员姓名、个人业绩、相关证书编号</w:t>
      </w:r>
    </w:p>
    <w:p w:rsidR="0046763F" w:rsidRPr="00BC6566" w:rsidRDefault="0046763F" w:rsidP="007C22B1">
      <w:pPr>
        <w:spacing w:line="44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3</w:t>
      </w:r>
      <w:r w:rsidR="007C22B1" w:rsidRPr="00BC6566">
        <w:rPr>
          <w:rFonts w:ascii="仿宋_GB2312" w:eastAsia="仿宋_GB2312" w:hAnsiTheme="minorEastAsia" w:hint="eastAsia"/>
          <w:sz w:val="24"/>
          <w:szCs w:val="24"/>
        </w:rPr>
        <w:t>.</w:t>
      </w:r>
      <w:r w:rsidRPr="00BC6566">
        <w:rPr>
          <w:rFonts w:ascii="仿宋_GB2312" w:eastAsia="仿宋_GB2312" w:hAnsiTheme="minorEastAsia" w:hint="eastAsia"/>
          <w:sz w:val="24"/>
          <w:szCs w:val="24"/>
        </w:rPr>
        <w:t>中标候选人在投标文件中填报的项目业绩</w:t>
      </w:r>
    </w:p>
    <w:p w:rsidR="0046763F" w:rsidRPr="00BC6566" w:rsidRDefault="0046763F" w:rsidP="007C22B1">
      <w:pPr>
        <w:spacing w:line="440" w:lineRule="exact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4</w:t>
      </w:r>
      <w:r w:rsidR="007C22B1" w:rsidRPr="00BC6566">
        <w:rPr>
          <w:rFonts w:ascii="仿宋_GB2312" w:eastAsia="仿宋_GB2312" w:hAnsiTheme="minorEastAsia" w:hint="eastAsia"/>
          <w:sz w:val="24"/>
          <w:szCs w:val="24"/>
        </w:rPr>
        <w:t>.</w:t>
      </w:r>
      <w:r w:rsidRPr="00BC6566">
        <w:rPr>
          <w:rFonts w:ascii="仿宋_GB2312" w:eastAsia="仿宋_GB2312" w:hAnsiTheme="minorEastAsia" w:hint="eastAsia"/>
          <w:sz w:val="24"/>
          <w:szCs w:val="24"/>
        </w:rPr>
        <w:t>被否决投标的投标人名称、否决依据和原因</w:t>
      </w:r>
    </w:p>
    <w:p w:rsidR="00F97B15" w:rsidRDefault="00F97B15" w:rsidP="005432BD">
      <w:pPr>
        <w:ind w:firstLineChars="2550" w:firstLine="6120"/>
        <w:rPr>
          <w:rFonts w:ascii="仿宋_GB2312" w:eastAsia="仿宋_GB2312" w:hAnsiTheme="minorEastAsia"/>
          <w:sz w:val="24"/>
          <w:szCs w:val="24"/>
        </w:rPr>
      </w:pPr>
    </w:p>
    <w:p w:rsidR="00F97B15" w:rsidRDefault="00F97B15" w:rsidP="005432BD">
      <w:pPr>
        <w:ind w:firstLineChars="2550" w:firstLine="6120"/>
        <w:rPr>
          <w:rFonts w:ascii="仿宋_GB2312" w:eastAsia="仿宋_GB2312" w:hAnsiTheme="minorEastAsia"/>
          <w:sz w:val="24"/>
          <w:szCs w:val="24"/>
        </w:rPr>
      </w:pPr>
    </w:p>
    <w:p w:rsidR="00D00F5A" w:rsidRPr="00BC6566" w:rsidRDefault="00C547F2" w:rsidP="005432BD">
      <w:pPr>
        <w:ind w:firstLineChars="2550" w:firstLine="612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陕西省交通运输厅</w:t>
      </w:r>
    </w:p>
    <w:p w:rsidR="005432BD" w:rsidRPr="00BC6566" w:rsidRDefault="005432BD" w:rsidP="005432BD">
      <w:pPr>
        <w:ind w:firstLineChars="2600" w:firstLine="6240"/>
        <w:rPr>
          <w:rFonts w:ascii="仿宋_GB2312" w:eastAsia="仿宋_GB2312" w:hAnsiTheme="minorEastAsia"/>
          <w:sz w:val="24"/>
          <w:szCs w:val="24"/>
        </w:rPr>
      </w:pPr>
      <w:r w:rsidRPr="00BC6566">
        <w:rPr>
          <w:rFonts w:ascii="仿宋_GB2312" w:eastAsia="仿宋_GB2312" w:hAnsiTheme="minorEastAsia" w:hint="eastAsia"/>
          <w:sz w:val="24"/>
          <w:szCs w:val="24"/>
        </w:rPr>
        <w:t>2016年</w:t>
      </w:r>
      <w:r w:rsidR="00545F25" w:rsidRPr="00BC6566">
        <w:rPr>
          <w:rFonts w:ascii="仿宋_GB2312" w:eastAsia="仿宋_GB2312" w:hAnsiTheme="minorEastAsia" w:hint="eastAsia"/>
          <w:sz w:val="24"/>
          <w:szCs w:val="24"/>
        </w:rPr>
        <w:t>12</w:t>
      </w:r>
      <w:r w:rsidRPr="00BC6566">
        <w:rPr>
          <w:rFonts w:ascii="仿宋_GB2312" w:eastAsia="仿宋_GB2312" w:hAnsiTheme="minorEastAsia" w:hint="eastAsia"/>
          <w:sz w:val="24"/>
          <w:szCs w:val="24"/>
        </w:rPr>
        <w:t>月</w:t>
      </w:r>
      <w:r w:rsidR="008D4F7B">
        <w:rPr>
          <w:rFonts w:ascii="仿宋_GB2312" w:eastAsia="仿宋_GB2312" w:hAnsiTheme="minorEastAsia" w:hint="eastAsia"/>
          <w:sz w:val="24"/>
          <w:szCs w:val="24"/>
        </w:rPr>
        <w:t>13</w:t>
      </w:r>
      <w:r w:rsidRPr="00BC6566">
        <w:rPr>
          <w:rFonts w:ascii="仿宋_GB2312" w:eastAsia="仿宋_GB2312" w:hAnsiTheme="minorEastAsia" w:hint="eastAsia"/>
          <w:sz w:val="24"/>
          <w:szCs w:val="24"/>
        </w:rPr>
        <w:t>日</w:t>
      </w:r>
    </w:p>
    <w:sectPr w:rsidR="005432BD" w:rsidRPr="00BC6566" w:rsidSect="00D00F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05E" w:rsidRDefault="0000205E" w:rsidP="00105BAB">
      <w:r>
        <w:separator/>
      </w:r>
    </w:p>
  </w:endnote>
  <w:endnote w:type="continuationSeparator" w:id="1">
    <w:p w:rsidR="0000205E" w:rsidRDefault="0000205E" w:rsidP="00105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05E" w:rsidRDefault="0000205E" w:rsidP="00105BAB">
      <w:r>
        <w:separator/>
      </w:r>
    </w:p>
  </w:footnote>
  <w:footnote w:type="continuationSeparator" w:id="1">
    <w:p w:rsidR="0000205E" w:rsidRDefault="0000205E" w:rsidP="00105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63F"/>
    <w:rsid w:val="0000205E"/>
    <w:rsid w:val="00011A69"/>
    <w:rsid w:val="00011B68"/>
    <w:rsid w:val="000120AF"/>
    <w:rsid w:val="00012F79"/>
    <w:rsid w:val="000147C2"/>
    <w:rsid w:val="00014B18"/>
    <w:rsid w:val="00022E1B"/>
    <w:rsid w:val="0002727D"/>
    <w:rsid w:val="00030C3C"/>
    <w:rsid w:val="000414B9"/>
    <w:rsid w:val="00044615"/>
    <w:rsid w:val="00053E2F"/>
    <w:rsid w:val="000615F0"/>
    <w:rsid w:val="000711A8"/>
    <w:rsid w:val="0008153E"/>
    <w:rsid w:val="00084022"/>
    <w:rsid w:val="00090268"/>
    <w:rsid w:val="000931DF"/>
    <w:rsid w:val="00093E52"/>
    <w:rsid w:val="000A146D"/>
    <w:rsid w:val="000B0183"/>
    <w:rsid w:val="000B268E"/>
    <w:rsid w:val="000B45FA"/>
    <w:rsid w:val="000B5F4A"/>
    <w:rsid w:val="000B6F56"/>
    <w:rsid w:val="000C79EA"/>
    <w:rsid w:val="000D2C3B"/>
    <w:rsid w:val="000E01E0"/>
    <w:rsid w:val="000E0DF3"/>
    <w:rsid w:val="000E4C8C"/>
    <w:rsid w:val="001023FD"/>
    <w:rsid w:val="00105BAB"/>
    <w:rsid w:val="00120545"/>
    <w:rsid w:val="00122ACA"/>
    <w:rsid w:val="0012732B"/>
    <w:rsid w:val="00131044"/>
    <w:rsid w:val="00137A1D"/>
    <w:rsid w:val="0014144E"/>
    <w:rsid w:val="00142A0E"/>
    <w:rsid w:val="00146C2B"/>
    <w:rsid w:val="00154CDE"/>
    <w:rsid w:val="00155A8D"/>
    <w:rsid w:val="001622D2"/>
    <w:rsid w:val="001656D8"/>
    <w:rsid w:val="00170C2A"/>
    <w:rsid w:val="0018230B"/>
    <w:rsid w:val="00183DF7"/>
    <w:rsid w:val="00196482"/>
    <w:rsid w:val="00196516"/>
    <w:rsid w:val="0019798A"/>
    <w:rsid w:val="001A0A46"/>
    <w:rsid w:val="001A1377"/>
    <w:rsid w:val="001A2534"/>
    <w:rsid w:val="001A5737"/>
    <w:rsid w:val="001A6A4C"/>
    <w:rsid w:val="001B12BD"/>
    <w:rsid w:val="001B2CEC"/>
    <w:rsid w:val="001B43F0"/>
    <w:rsid w:val="001B63C1"/>
    <w:rsid w:val="001B712F"/>
    <w:rsid w:val="001C672E"/>
    <w:rsid w:val="001D1502"/>
    <w:rsid w:val="001E1F36"/>
    <w:rsid w:val="001F0E3F"/>
    <w:rsid w:val="001F2A8E"/>
    <w:rsid w:val="001F4F46"/>
    <w:rsid w:val="0020037D"/>
    <w:rsid w:val="0020078E"/>
    <w:rsid w:val="00203CE9"/>
    <w:rsid w:val="002108C6"/>
    <w:rsid w:val="00210EC9"/>
    <w:rsid w:val="002111B4"/>
    <w:rsid w:val="00211E65"/>
    <w:rsid w:val="00213FE9"/>
    <w:rsid w:val="002174D6"/>
    <w:rsid w:val="002265B4"/>
    <w:rsid w:val="0022750E"/>
    <w:rsid w:val="00230718"/>
    <w:rsid w:val="002310F9"/>
    <w:rsid w:val="0023511B"/>
    <w:rsid w:val="002524A9"/>
    <w:rsid w:val="00257FD3"/>
    <w:rsid w:val="0026764B"/>
    <w:rsid w:val="00271374"/>
    <w:rsid w:val="0028206A"/>
    <w:rsid w:val="00282510"/>
    <w:rsid w:val="00291065"/>
    <w:rsid w:val="00294BE3"/>
    <w:rsid w:val="002A00BE"/>
    <w:rsid w:val="002A73A0"/>
    <w:rsid w:val="002B26C1"/>
    <w:rsid w:val="002B2C16"/>
    <w:rsid w:val="002C25FB"/>
    <w:rsid w:val="002C52CB"/>
    <w:rsid w:val="002C65F7"/>
    <w:rsid w:val="002D5B7C"/>
    <w:rsid w:val="002D6AD0"/>
    <w:rsid w:val="002E7E68"/>
    <w:rsid w:val="002F651A"/>
    <w:rsid w:val="00302F51"/>
    <w:rsid w:val="003059AF"/>
    <w:rsid w:val="003112BB"/>
    <w:rsid w:val="003148CD"/>
    <w:rsid w:val="00323775"/>
    <w:rsid w:val="00343242"/>
    <w:rsid w:val="00350AFD"/>
    <w:rsid w:val="00351FC7"/>
    <w:rsid w:val="00353C66"/>
    <w:rsid w:val="0035426D"/>
    <w:rsid w:val="003578D6"/>
    <w:rsid w:val="00364DDF"/>
    <w:rsid w:val="003737BA"/>
    <w:rsid w:val="00382757"/>
    <w:rsid w:val="00383513"/>
    <w:rsid w:val="003907ED"/>
    <w:rsid w:val="003943A4"/>
    <w:rsid w:val="003A598F"/>
    <w:rsid w:val="003B0A45"/>
    <w:rsid w:val="003B3499"/>
    <w:rsid w:val="003C0C6E"/>
    <w:rsid w:val="003D0B8C"/>
    <w:rsid w:val="003D3FE8"/>
    <w:rsid w:val="003E6DD4"/>
    <w:rsid w:val="003F5393"/>
    <w:rsid w:val="004063F6"/>
    <w:rsid w:val="00407428"/>
    <w:rsid w:val="00407595"/>
    <w:rsid w:val="00414AE2"/>
    <w:rsid w:val="00415FBE"/>
    <w:rsid w:val="0042520F"/>
    <w:rsid w:val="004305DB"/>
    <w:rsid w:val="00431167"/>
    <w:rsid w:val="004449D9"/>
    <w:rsid w:val="0044699D"/>
    <w:rsid w:val="004503EF"/>
    <w:rsid w:val="0045241B"/>
    <w:rsid w:val="0045650A"/>
    <w:rsid w:val="00463A39"/>
    <w:rsid w:val="0046481A"/>
    <w:rsid w:val="0046763F"/>
    <w:rsid w:val="0047510A"/>
    <w:rsid w:val="004847CD"/>
    <w:rsid w:val="00486811"/>
    <w:rsid w:val="004A58B8"/>
    <w:rsid w:val="004C06B3"/>
    <w:rsid w:val="004C0928"/>
    <w:rsid w:val="004C73AD"/>
    <w:rsid w:val="004D0D5D"/>
    <w:rsid w:val="004D7589"/>
    <w:rsid w:val="004E379A"/>
    <w:rsid w:val="004E47F6"/>
    <w:rsid w:val="00500670"/>
    <w:rsid w:val="00503AEA"/>
    <w:rsid w:val="005045B9"/>
    <w:rsid w:val="0052007F"/>
    <w:rsid w:val="005214A4"/>
    <w:rsid w:val="00525B15"/>
    <w:rsid w:val="00534941"/>
    <w:rsid w:val="00541246"/>
    <w:rsid w:val="005432BD"/>
    <w:rsid w:val="00545F25"/>
    <w:rsid w:val="005507D4"/>
    <w:rsid w:val="00550D20"/>
    <w:rsid w:val="00564432"/>
    <w:rsid w:val="0057094C"/>
    <w:rsid w:val="00573884"/>
    <w:rsid w:val="00586E8E"/>
    <w:rsid w:val="00590DFD"/>
    <w:rsid w:val="00592C7E"/>
    <w:rsid w:val="00595C07"/>
    <w:rsid w:val="00595C27"/>
    <w:rsid w:val="00595E61"/>
    <w:rsid w:val="005A496E"/>
    <w:rsid w:val="005B0D6B"/>
    <w:rsid w:val="005B1F96"/>
    <w:rsid w:val="005C37BD"/>
    <w:rsid w:val="005D0B22"/>
    <w:rsid w:val="005D4FBF"/>
    <w:rsid w:val="005D54A5"/>
    <w:rsid w:val="005E044E"/>
    <w:rsid w:val="005E29C1"/>
    <w:rsid w:val="005E6C5A"/>
    <w:rsid w:val="005F056E"/>
    <w:rsid w:val="005F2B05"/>
    <w:rsid w:val="005F2FA2"/>
    <w:rsid w:val="005F402E"/>
    <w:rsid w:val="00601BA7"/>
    <w:rsid w:val="00610EC0"/>
    <w:rsid w:val="006110D7"/>
    <w:rsid w:val="00615A48"/>
    <w:rsid w:val="00617E55"/>
    <w:rsid w:val="0062078D"/>
    <w:rsid w:val="0062270E"/>
    <w:rsid w:val="006239B7"/>
    <w:rsid w:val="00632712"/>
    <w:rsid w:val="00634563"/>
    <w:rsid w:val="00640595"/>
    <w:rsid w:val="00641E01"/>
    <w:rsid w:val="006440D5"/>
    <w:rsid w:val="00644B60"/>
    <w:rsid w:val="00655EF0"/>
    <w:rsid w:val="00661E7E"/>
    <w:rsid w:val="006640A0"/>
    <w:rsid w:val="006658E8"/>
    <w:rsid w:val="00673855"/>
    <w:rsid w:val="00673ACF"/>
    <w:rsid w:val="006753E6"/>
    <w:rsid w:val="00693D61"/>
    <w:rsid w:val="00694775"/>
    <w:rsid w:val="0069529F"/>
    <w:rsid w:val="006A1152"/>
    <w:rsid w:val="006A2C4A"/>
    <w:rsid w:val="006B32C5"/>
    <w:rsid w:val="006B4EAA"/>
    <w:rsid w:val="006B6B45"/>
    <w:rsid w:val="006C2745"/>
    <w:rsid w:val="006F39C7"/>
    <w:rsid w:val="006F4C2A"/>
    <w:rsid w:val="006F7175"/>
    <w:rsid w:val="00702741"/>
    <w:rsid w:val="0070338E"/>
    <w:rsid w:val="00704401"/>
    <w:rsid w:val="0071285C"/>
    <w:rsid w:val="00713DAB"/>
    <w:rsid w:val="00715222"/>
    <w:rsid w:val="0071552B"/>
    <w:rsid w:val="007219B7"/>
    <w:rsid w:val="00730971"/>
    <w:rsid w:val="007313B4"/>
    <w:rsid w:val="00734064"/>
    <w:rsid w:val="0074105C"/>
    <w:rsid w:val="007537D2"/>
    <w:rsid w:val="00757485"/>
    <w:rsid w:val="007620A8"/>
    <w:rsid w:val="00765479"/>
    <w:rsid w:val="007656F4"/>
    <w:rsid w:val="00767F12"/>
    <w:rsid w:val="007718D6"/>
    <w:rsid w:val="007906F3"/>
    <w:rsid w:val="007922D9"/>
    <w:rsid w:val="007A5868"/>
    <w:rsid w:val="007B5FF4"/>
    <w:rsid w:val="007C22B1"/>
    <w:rsid w:val="007C25D0"/>
    <w:rsid w:val="007C36F1"/>
    <w:rsid w:val="007C4E9C"/>
    <w:rsid w:val="007D2E18"/>
    <w:rsid w:val="007D3AFA"/>
    <w:rsid w:val="007D5ADD"/>
    <w:rsid w:val="007D7D39"/>
    <w:rsid w:val="007E019D"/>
    <w:rsid w:val="007E2CCC"/>
    <w:rsid w:val="007F50B4"/>
    <w:rsid w:val="007F52E4"/>
    <w:rsid w:val="00802542"/>
    <w:rsid w:val="0081250D"/>
    <w:rsid w:val="00830EB3"/>
    <w:rsid w:val="00832966"/>
    <w:rsid w:val="00833C37"/>
    <w:rsid w:val="00834835"/>
    <w:rsid w:val="008460C5"/>
    <w:rsid w:val="0085446B"/>
    <w:rsid w:val="00854CAA"/>
    <w:rsid w:val="008550E3"/>
    <w:rsid w:val="008558CD"/>
    <w:rsid w:val="00855CFF"/>
    <w:rsid w:val="00856C7E"/>
    <w:rsid w:val="00857940"/>
    <w:rsid w:val="00862BAA"/>
    <w:rsid w:val="008630D8"/>
    <w:rsid w:val="00863EB5"/>
    <w:rsid w:val="008650FD"/>
    <w:rsid w:val="00872160"/>
    <w:rsid w:val="0087511A"/>
    <w:rsid w:val="00875CD3"/>
    <w:rsid w:val="00896F4C"/>
    <w:rsid w:val="008A0272"/>
    <w:rsid w:val="008A0E37"/>
    <w:rsid w:val="008A1192"/>
    <w:rsid w:val="008A1D3B"/>
    <w:rsid w:val="008A26C3"/>
    <w:rsid w:val="008A2D36"/>
    <w:rsid w:val="008A4986"/>
    <w:rsid w:val="008A5945"/>
    <w:rsid w:val="008B0F3D"/>
    <w:rsid w:val="008B6AE2"/>
    <w:rsid w:val="008C63F7"/>
    <w:rsid w:val="008C7B50"/>
    <w:rsid w:val="008D2207"/>
    <w:rsid w:val="008D2677"/>
    <w:rsid w:val="008D2DB0"/>
    <w:rsid w:val="008D4180"/>
    <w:rsid w:val="008D4F7B"/>
    <w:rsid w:val="008E3EB7"/>
    <w:rsid w:val="008E4441"/>
    <w:rsid w:val="0090398A"/>
    <w:rsid w:val="009066B0"/>
    <w:rsid w:val="00906C8B"/>
    <w:rsid w:val="00912FBA"/>
    <w:rsid w:val="009136E7"/>
    <w:rsid w:val="00917E1E"/>
    <w:rsid w:val="00925E15"/>
    <w:rsid w:val="00932589"/>
    <w:rsid w:val="00937EE8"/>
    <w:rsid w:val="00940286"/>
    <w:rsid w:val="009452A6"/>
    <w:rsid w:val="00963C69"/>
    <w:rsid w:val="00982E71"/>
    <w:rsid w:val="0099120D"/>
    <w:rsid w:val="00995B54"/>
    <w:rsid w:val="00996586"/>
    <w:rsid w:val="009A02D4"/>
    <w:rsid w:val="009A04C0"/>
    <w:rsid w:val="009A1238"/>
    <w:rsid w:val="009A7BB8"/>
    <w:rsid w:val="009B03FC"/>
    <w:rsid w:val="009B5B02"/>
    <w:rsid w:val="009C6544"/>
    <w:rsid w:val="009D357B"/>
    <w:rsid w:val="009E1600"/>
    <w:rsid w:val="009F2A8E"/>
    <w:rsid w:val="009F3069"/>
    <w:rsid w:val="009F3903"/>
    <w:rsid w:val="009F501C"/>
    <w:rsid w:val="009F6D48"/>
    <w:rsid w:val="00A00ED7"/>
    <w:rsid w:val="00A06C75"/>
    <w:rsid w:val="00A077F3"/>
    <w:rsid w:val="00A1168F"/>
    <w:rsid w:val="00A134E6"/>
    <w:rsid w:val="00A14C86"/>
    <w:rsid w:val="00A258D6"/>
    <w:rsid w:val="00A3429B"/>
    <w:rsid w:val="00A3436E"/>
    <w:rsid w:val="00A52AA1"/>
    <w:rsid w:val="00A54051"/>
    <w:rsid w:val="00A5570F"/>
    <w:rsid w:val="00A57327"/>
    <w:rsid w:val="00A64CE0"/>
    <w:rsid w:val="00A671B9"/>
    <w:rsid w:val="00A6797E"/>
    <w:rsid w:val="00A77C80"/>
    <w:rsid w:val="00A819FD"/>
    <w:rsid w:val="00AA0F84"/>
    <w:rsid w:val="00AB15B6"/>
    <w:rsid w:val="00AB4360"/>
    <w:rsid w:val="00AB5ADD"/>
    <w:rsid w:val="00AB6AFE"/>
    <w:rsid w:val="00AD205F"/>
    <w:rsid w:val="00AD64E1"/>
    <w:rsid w:val="00AD77E6"/>
    <w:rsid w:val="00AE05DC"/>
    <w:rsid w:val="00AE162A"/>
    <w:rsid w:val="00AE2692"/>
    <w:rsid w:val="00AF16F1"/>
    <w:rsid w:val="00AF4431"/>
    <w:rsid w:val="00AF4810"/>
    <w:rsid w:val="00B016AE"/>
    <w:rsid w:val="00B0398B"/>
    <w:rsid w:val="00B057D8"/>
    <w:rsid w:val="00B13FA9"/>
    <w:rsid w:val="00B174A7"/>
    <w:rsid w:val="00B216D1"/>
    <w:rsid w:val="00B2274D"/>
    <w:rsid w:val="00B2675A"/>
    <w:rsid w:val="00B34011"/>
    <w:rsid w:val="00B52E63"/>
    <w:rsid w:val="00B53B59"/>
    <w:rsid w:val="00B5676D"/>
    <w:rsid w:val="00B76719"/>
    <w:rsid w:val="00B76FAC"/>
    <w:rsid w:val="00B85EF9"/>
    <w:rsid w:val="00B911AF"/>
    <w:rsid w:val="00B938A9"/>
    <w:rsid w:val="00B9695D"/>
    <w:rsid w:val="00BA4747"/>
    <w:rsid w:val="00BB1188"/>
    <w:rsid w:val="00BB58A6"/>
    <w:rsid w:val="00BB7884"/>
    <w:rsid w:val="00BC6566"/>
    <w:rsid w:val="00BC7293"/>
    <w:rsid w:val="00BC7935"/>
    <w:rsid w:val="00BE1339"/>
    <w:rsid w:val="00BE4E2E"/>
    <w:rsid w:val="00BE584D"/>
    <w:rsid w:val="00BE6F61"/>
    <w:rsid w:val="00C049DD"/>
    <w:rsid w:val="00C0572C"/>
    <w:rsid w:val="00C130B0"/>
    <w:rsid w:val="00C2092C"/>
    <w:rsid w:val="00C2522A"/>
    <w:rsid w:val="00C322EB"/>
    <w:rsid w:val="00C415CE"/>
    <w:rsid w:val="00C4725D"/>
    <w:rsid w:val="00C5017E"/>
    <w:rsid w:val="00C547F2"/>
    <w:rsid w:val="00C5485E"/>
    <w:rsid w:val="00C54A77"/>
    <w:rsid w:val="00C574A2"/>
    <w:rsid w:val="00C575DD"/>
    <w:rsid w:val="00C6570A"/>
    <w:rsid w:val="00C75C24"/>
    <w:rsid w:val="00C8382C"/>
    <w:rsid w:val="00C92BE1"/>
    <w:rsid w:val="00C95717"/>
    <w:rsid w:val="00CA13F6"/>
    <w:rsid w:val="00CA20B8"/>
    <w:rsid w:val="00CB092C"/>
    <w:rsid w:val="00CB3BB7"/>
    <w:rsid w:val="00CC1134"/>
    <w:rsid w:val="00CD568A"/>
    <w:rsid w:val="00CD7CF0"/>
    <w:rsid w:val="00CE2F52"/>
    <w:rsid w:val="00CF4CA7"/>
    <w:rsid w:val="00CF616B"/>
    <w:rsid w:val="00D00F5A"/>
    <w:rsid w:val="00D02E9F"/>
    <w:rsid w:val="00D07608"/>
    <w:rsid w:val="00D12E19"/>
    <w:rsid w:val="00D135EE"/>
    <w:rsid w:val="00D140F9"/>
    <w:rsid w:val="00D16344"/>
    <w:rsid w:val="00D1797E"/>
    <w:rsid w:val="00D24DB2"/>
    <w:rsid w:val="00D25FA9"/>
    <w:rsid w:val="00D31C72"/>
    <w:rsid w:val="00D31FAD"/>
    <w:rsid w:val="00D33387"/>
    <w:rsid w:val="00D3392B"/>
    <w:rsid w:val="00D35FC0"/>
    <w:rsid w:val="00D4328A"/>
    <w:rsid w:val="00D447FA"/>
    <w:rsid w:val="00D4521C"/>
    <w:rsid w:val="00D53089"/>
    <w:rsid w:val="00D53897"/>
    <w:rsid w:val="00D62C42"/>
    <w:rsid w:val="00D73686"/>
    <w:rsid w:val="00D73763"/>
    <w:rsid w:val="00D74610"/>
    <w:rsid w:val="00D82217"/>
    <w:rsid w:val="00D876EB"/>
    <w:rsid w:val="00D87C6D"/>
    <w:rsid w:val="00D91A69"/>
    <w:rsid w:val="00DA2770"/>
    <w:rsid w:val="00DA517D"/>
    <w:rsid w:val="00DB2061"/>
    <w:rsid w:val="00DB36B5"/>
    <w:rsid w:val="00DB480B"/>
    <w:rsid w:val="00DC190D"/>
    <w:rsid w:val="00DC1BD2"/>
    <w:rsid w:val="00DD47FA"/>
    <w:rsid w:val="00DE48DD"/>
    <w:rsid w:val="00DF06C1"/>
    <w:rsid w:val="00DF293D"/>
    <w:rsid w:val="00DF7664"/>
    <w:rsid w:val="00E10F87"/>
    <w:rsid w:val="00E25685"/>
    <w:rsid w:val="00E50A95"/>
    <w:rsid w:val="00E534CF"/>
    <w:rsid w:val="00E56F34"/>
    <w:rsid w:val="00E707EA"/>
    <w:rsid w:val="00E71014"/>
    <w:rsid w:val="00E803BF"/>
    <w:rsid w:val="00E85EED"/>
    <w:rsid w:val="00E86C21"/>
    <w:rsid w:val="00E91687"/>
    <w:rsid w:val="00E91CE4"/>
    <w:rsid w:val="00E97C1A"/>
    <w:rsid w:val="00EA6882"/>
    <w:rsid w:val="00EB0037"/>
    <w:rsid w:val="00EB061F"/>
    <w:rsid w:val="00EB1544"/>
    <w:rsid w:val="00EB3075"/>
    <w:rsid w:val="00EB334F"/>
    <w:rsid w:val="00EB6ABE"/>
    <w:rsid w:val="00EB766F"/>
    <w:rsid w:val="00EC6816"/>
    <w:rsid w:val="00ED0E16"/>
    <w:rsid w:val="00ED263F"/>
    <w:rsid w:val="00ED4819"/>
    <w:rsid w:val="00ED79BB"/>
    <w:rsid w:val="00EE2A5D"/>
    <w:rsid w:val="00EE2D27"/>
    <w:rsid w:val="00EE5700"/>
    <w:rsid w:val="00EE5A66"/>
    <w:rsid w:val="00EE72B1"/>
    <w:rsid w:val="00EE757B"/>
    <w:rsid w:val="00EF04F7"/>
    <w:rsid w:val="00EF730C"/>
    <w:rsid w:val="00F00A30"/>
    <w:rsid w:val="00F01E91"/>
    <w:rsid w:val="00F119DC"/>
    <w:rsid w:val="00F16A3D"/>
    <w:rsid w:val="00F22E8A"/>
    <w:rsid w:val="00F271C7"/>
    <w:rsid w:val="00F27A0F"/>
    <w:rsid w:val="00F43A6E"/>
    <w:rsid w:val="00F47E19"/>
    <w:rsid w:val="00F54149"/>
    <w:rsid w:val="00F57459"/>
    <w:rsid w:val="00F61CAE"/>
    <w:rsid w:val="00F63AC3"/>
    <w:rsid w:val="00F661D2"/>
    <w:rsid w:val="00F678F3"/>
    <w:rsid w:val="00F7197F"/>
    <w:rsid w:val="00F732C5"/>
    <w:rsid w:val="00F8658B"/>
    <w:rsid w:val="00F938D9"/>
    <w:rsid w:val="00F95D89"/>
    <w:rsid w:val="00F96498"/>
    <w:rsid w:val="00F97B15"/>
    <w:rsid w:val="00FA20B9"/>
    <w:rsid w:val="00FA3253"/>
    <w:rsid w:val="00FA3478"/>
    <w:rsid w:val="00FA4B6E"/>
    <w:rsid w:val="00FA742E"/>
    <w:rsid w:val="00FB043C"/>
    <w:rsid w:val="00FB05E7"/>
    <w:rsid w:val="00FB2785"/>
    <w:rsid w:val="00FB2EB7"/>
    <w:rsid w:val="00FC0E9F"/>
    <w:rsid w:val="00FC317D"/>
    <w:rsid w:val="00FC383C"/>
    <w:rsid w:val="00FC3ECF"/>
    <w:rsid w:val="00FC55AC"/>
    <w:rsid w:val="00FC697F"/>
    <w:rsid w:val="00FC7654"/>
    <w:rsid w:val="00FD5941"/>
    <w:rsid w:val="00FD5C57"/>
    <w:rsid w:val="00FD610F"/>
    <w:rsid w:val="00FE7142"/>
    <w:rsid w:val="00FF36C3"/>
    <w:rsid w:val="00FF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5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6763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6763F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Body Text Indent"/>
    <w:basedOn w:val="a"/>
    <w:link w:val="Char"/>
    <w:uiPriority w:val="99"/>
    <w:unhideWhenUsed/>
    <w:rsid w:val="00467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rsid w:val="0046763F"/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467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46763F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46763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6763F"/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105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105BAB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105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105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8593">
          <w:marLeft w:val="0"/>
          <w:marRight w:val="0"/>
          <w:marTop w:val="68"/>
          <w:marBottom w:val="0"/>
          <w:divBdr>
            <w:top w:val="single" w:sz="6" w:space="0" w:color="C1EBFF"/>
            <w:left w:val="single" w:sz="6" w:space="0" w:color="C1EBFF"/>
            <w:bottom w:val="single" w:sz="6" w:space="0" w:color="C1EBFF"/>
            <w:right w:val="single" w:sz="6" w:space="0" w:color="C1EBFF"/>
          </w:divBdr>
        </w:div>
        <w:div w:id="859513076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140</Words>
  <Characters>801</Characters>
  <Application>Microsoft Office Word</Application>
  <DocSecurity>0</DocSecurity>
  <Lines>6</Lines>
  <Paragraphs>1</Paragraphs>
  <ScaleCrop>false</ScaleCrop>
  <Company>微软中国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24</cp:revision>
  <dcterms:created xsi:type="dcterms:W3CDTF">2016-10-20T00:44:00Z</dcterms:created>
  <dcterms:modified xsi:type="dcterms:W3CDTF">2016-12-13T06:13:00Z</dcterms:modified>
</cp:coreProperties>
</file>