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6951" w:rsidRPr="00C63D33" w:rsidRDefault="008737B6" w:rsidP="00750A8C">
      <w:pPr>
        <w:widowControl/>
        <w:adjustRightInd w:val="0"/>
        <w:snapToGrid w:val="0"/>
        <w:spacing w:line="600" w:lineRule="exact"/>
        <w:jc w:val="center"/>
        <w:outlineLvl w:val="2"/>
        <w:rPr>
          <w:rFonts w:ascii="方正小标宋_GBK" w:eastAsia="方正小标宋_GBK" w:hAnsi="宋体" w:cs="宋体"/>
          <w:bCs/>
          <w:kern w:val="0"/>
          <w:sz w:val="36"/>
          <w:szCs w:val="24"/>
        </w:rPr>
      </w:pPr>
      <w:r w:rsidRPr="00C63D33">
        <w:rPr>
          <w:rFonts w:ascii="方正小标宋_GBK" w:eastAsia="方正小标宋_GBK" w:hAnsi="宋体" w:cs="宋体" w:hint="eastAsia"/>
          <w:bCs/>
          <w:kern w:val="0"/>
          <w:sz w:val="36"/>
          <w:szCs w:val="24"/>
        </w:rPr>
        <w:t>陕西省交通建设集团公司</w:t>
      </w:r>
    </w:p>
    <w:p w:rsidR="004569B3" w:rsidRDefault="00421696" w:rsidP="00E349C8">
      <w:pPr>
        <w:widowControl/>
        <w:adjustRightInd w:val="0"/>
        <w:snapToGrid w:val="0"/>
        <w:spacing w:line="600" w:lineRule="exact"/>
        <w:jc w:val="center"/>
        <w:outlineLvl w:val="2"/>
        <w:rPr>
          <w:rFonts w:ascii="方正小标宋_GBK" w:eastAsia="方正小标宋_GBK" w:hAnsi="宋体" w:cs="宋体"/>
          <w:bCs/>
          <w:kern w:val="0"/>
          <w:sz w:val="36"/>
          <w:szCs w:val="24"/>
        </w:rPr>
      </w:pPr>
      <w:r w:rsidRPr="00C63D33">
        <w:rPr>
          <w:rFonts w:ascii="方正小标宋_GBK" w:eastAsia="方正小标宋_GBK" w:hAnsi="宋体" w:cs="宋体" w:hint="eastAsia"/>
          <w:bCs/>
          <w:kern w:val="0"/>
          <w:sz w:val="36"/>
          <w:szCs w:val="24"/>
        </w:rPr>
        <w:t>延长至黄龙</w:t>
      </w:r>
      <w:r w:rsidR="004569B3">
        <w:rPr>
          <w:rFonts w:ascii="方正小标宋_GBK" w:eastAsia="方正小标宋_GBK" w:hAnsi="宋体" w:cs="宋体" w:hint="eastAsia"/>
          <w:bCs/>
          <w:kern w:val="0"/>
          <w:sz w:val="36"/>
          <w:szCs w:val="24"/>
        </w:rPr>
        <w:t>项目选址、压覆矿产技术服务</w:t>
      </w:r>
    </w:p>
    <w:p w:rsidR="008737B6" w:rsidRPr="00C63D33" w:rsidRDefault="008737B6" w:rsidP="00E349C8">
      <w:pPr>
        <w:widowControl/>
        <w:adjustRightInd w:val="0"/>
        <w:snapToGrid w:val="0"/>
        <w:spacing w:line="600" w:lineRule="exact"/>
        <w:jc w:val="center"/>
        <w:outlineLvl w:val="2"/>
        <w:rPr>
          <w:rFonts w:ascii="方正小标宋_GBK" w:eastAsia="方正小标宋_GBK" w:hAnsi="宋体" w:cs="宋体"/>
          <w:bCs/>
          <w:kern w:val="0"/>
          <w:sz w:val="36"/>
          <w:szCs w:val="24"/>
        </w:rPr>
      </w:pPr>
      <w:r w:rsidRPr="00C63D33">
        <w:rPr>
          <w:rFonts w:ascii="方正小标宋_GBK" w:eastAsia="方正小标宋_GBK" w:hAnsi="宋体" w:cs="宋体" w:hint="eastAsia"/>
          <w:bCs/>
          <w:kern w:val="0"/>
          <w:sz w:val="36"/>
          <w:szCs w:val="24"/>
        </w:rPr>
        <w:t>招标</w:t>
      </w:r>
      <w:r w:rsidR="006B7051" w:rsidRPr="00C63D33">
        <w:rPr>
          <w:rFonts w:ascii="方正小标宋_GBK" w:eastAsia="方正小标宋_GBK" w:hAnsi="宋体" w:cs="宋体" w:hint="eastAsia"/>
          <w:bCs/>
          <w:kern w:val="0"/>
          <w:sz w:val="36"/>
          <w:szCs w:val="24"/>
        </w:rPr>
        <w:t>结果</w:t>
      </w:r>
      <w:r w:rsidR="00E27A27" w:rsidRPr="00C63D33">
        <w:rPr>
          <w:rFonts w:ascii="方正小标宋_GBK" w:eastAsia="方正小标宋_GBK" w:hAnsi="宋体" w:cs="宋体" w:hint="eastAsia"/>
          <w:bCs/>
          <w:kern w:val="0"/>
          <w:sz w:val="36"/>
          <w:szCs w:val="24"/>
        </w:rPr>
        <w:t>的</w:t>
      </w:r>
      <w:r w:rsidRPr="00C63D33">
        <w:rPr>
          <w:rFonts w:ascii="方正小标宋_GBK" w:eastAsia="方正小标宋_GBK" w:hAnsi="宋体" w:cs="宋体" w:hint="eastAsia"/>
          <w:bCs/>
          <w:kern w:val="0"/>
          <w:sz w:val="36"/>
          <w:szCs w:val="24"/>
        </w:rPr>
        <w:t>公示</w:t>
      </w:r>
    </w:p>
    <w:p w:rsidR="008737B6" w:rsidRPr="00E27A27" w:rsidRDefault="008737B6" w:rsidP="008737B6">
      <w:pPr>
        <w:widowControl/>
        <w:spacing w:line="375" w:lineRule="atLeast"/>
        <w:jc w:val="left"/>
        <w:rPr>
          <w:rFonts w:ascii="宋体" w:eastAsia="宋体" w:hAnsi="宋体" w:cs="宋体"/>
          <w:color w:val="333333"/>
          <w:kern w:val="0"/>
          <w:sz w:val="18"/>
          <w:szCs w:val="18"/>
        </w:rPr>
      </w:pPr>
    </w:p>
    <w:p w:rsidR="00795655" w:rsidRPr="00795655" w:rsidRDefault="003C1025" w:rsidP="00795655">
      <w:pPr>
        <w:widowControl/>
        <w:spacing w:line="560" w:lineRule="exact"/>
        <w:ind w:firstLineChars="200" w:firstLine="640"/>
        <w:rPr>
          <w:rFonts w:ascii="仿宋_GB2312" w:eastAsia="仿宋_GB2312" w:hAnsi="宋体" w:cs="宋体"/>
          <w:bCs/>
          <w:kern w:val="0"/>
          <w:sz w:val="32"/>
          <w:szCs w:val="30"/>
        </w:rPr>
      </w:pPr>
      <w:r>
        <w:rPr>
          <w:rFonts w:ascii="仿宋_GB2312" w:eastAsia="仿宋_GB2312" w:hAnsi="宋体" w:cs="宋体" w:hint="eastAsia"/>
          <w:bCs/>
          <w:kern w:val="0"/>
          <w:sz w:val="32"/>
          <w:szCs w:val="30"/>
        </w:rPr>
        <w:t>陕西省</w:t>
      </w:r>
      <w:r w:rsidR="00421696">
        <w:rPr>
          <w:rFonts w:ascii="仿宋_GB2312" w:eastAsia="仿宋_GB2312" w:hAnsi="宋体" w:cs="宋体" w:hint="eastAsia"/>
          <w:bCs/>
          <w:kern w:val="0"/>
          <w:sz w:val="32"/>
          <w:szCs w:val="30"/>
        </w:rPr>
        <w:t>延</w:t>
      </w:r>
      <w:r w:rsidR="00421696" w:rsidRPr="00421696">
        <w:rPr>
          <w:rFonts w:ascii="仿宋_GB2312" w:eastAsia="仿宋_GB2312" w:hAnsi="宋体" w:cs="宋体" w:hint="eastAsia"/>
          <w:bCs/>
          <w:kern w:val="0"/>
          <w:sz w:val="32"/>
          <w:szCs w:val="30"/>
        </w:rPr>
        <w:t>长至黄龙</w:t>
      </w:r>
      <w:r w:rsidR="004569B3">
        <w:rPr>
          <w:rFonts w:ascii="仿宋_GB2312" w:eastAsia="仿宋_GB2312" w:hAnsi="宋体" w:cs="宋体" w:hint="eastAsia"/>
          <w:bCs/>
          <w:kern w:val="0"/>
          <w:sz w:val="32"/>
          <w:szCs w:val="30"/>
        </w:rPr>
        <w:t>项目选址、压覆矿产技术服务由</w:t>
      </w:r>
      <w:r w:rsidR="004053F9">
        <w:rPr>
          <w:rFonts w:ascii="仿宋_GB2312" w:eastAsia="仿宋_GB2312" w:hAnsi="宋体" w:cs="宋体" w:hint="eastAsia"/>
          <w:bCs/>
          <w:kern w:val="0"/>
          <w:sz w:val="32"/>
          <w:szCs w:val="30"/>
        </w:rPr>
        <w:t>陕西省交通建设集团公司</w:t>
      </w:r>
      <w:r w:rsidR="008737B6" w:rsidRPr="00750A8C">
        <w:rPr>
          <w:rFonts w:ascii="仿宋_GB2312" w:eastAsia="仿宋_GB2312" w:hAnsi="宋体" w:cs="宋体" w:hint="eastAsia"/>
          <w:bCs/>
          <w:kern w:val="0"/>
          <w:sz w:val="32"/>
          <w:szCs w:val="30"/>
        </w:rPr>
        <w:t>在国内进行公开招标，</w:t>
      </w:r>
      <w:r w:rsidR="00FE4AF4" w:rsidRPr="00750A8C">
        <w:rPr>
          <w:rFonts w:ascii="仿宋_GB2312" w:eastAsia="仿宋_GB2312" w:hAnsi="宋体" w:cs="宋体" w:hint="eastAsia"/>
          <w:bCs/>
          <w:kern w:val="0"/>
          <w:sz w:val="32"/>
          <w:szCs w:val="30"/>
        </w:rPr>
        <w:t>现已</w:t>
      </w:r>
      <w:r w:rsidR="008737B6" w:rsidRPr="00750A8C">
        <w:rPr>
          <w:rFonts w:ascii="仿宋_GB2312" w:eastAsia="仿宋_GB2312" w:hAnsi="宋体" w:cs="宋体" w:hint="eastAsia"/>
          <w:bCs/>
          <w:kern w:val="0"/>
          <w:sz w:val="32"/>
          <w:szCs w:val="30"/>
        </w:rPr>
        <w:t>完成了评标工作</w:t>
      </w:r>
      <w:r w:rsidR="005C10A8">
        <w:rPr>
          <w:rFonts w:ascii="仿宋_GB2312" w:eastAsia="仿宋_GB2312" w:hAnsi="宋体" w:cs="宋体" w:hint="eastAsia"/>
          <w:bCs/>
          <w:kern w:val="0"/>
          <w:sz w:val="32"/>
          <w:szCs w:val="30"/>
        </w:rPr>
        <w:t>。</w:t>
      </w:r>
      <w:r w:rsidR="00093DB3">
        <w:rPr>
          <w:rFonts w:ascii="仿宋_GB2312" w:eastAsia="仿宋_GB2312" w:hAnsi="宋体" w:cs="宋体" w:hint="eastAsia"/>
          <w:bCs/>
          <w:kern w:val="0"/>
          <w:sz w:val="32"/>
          <w:szCs w:val="30"/>
        </w:rPr>
        <w:t>延长至黄龙公路</w:t>
      </w:r>
      <w:r w:rsidR="004569B3">
        <w:rPr>
          <w:rFonts w:ascii="仿宋_GB2312" w:eastAsia="仿宋_GB2312" w:hAnsi="宋体" w:cs="宋体" w:hint="eastAsia"/>
          <w:bCs/>
          <w:kern w:val="0"/>
          <w:sz w:val="32"/>
          <w:szCs w:val="30"/>
        </w:rPr>
        <w:t>压覆矿产技术服务</w:t>
      </w:r>
      <w:r w:rsidR="008737B6" w:rsidRPr="00750A8C">
        <w:rPr>
          <w:rFonts w:ascii="仿宋_GB2312" w:eastAsia="仿宋_GB2312" w:hAnsi="宋体" w:cs="宋体" w:hint="eastAsia"/>
          <w:bCs/>
          <w:kern w:val="0"/>
          <w:sz w:val="32"/>
          <w:szCs w:val="30"/>
        </w:rPr>
        <w:t>确定了中标候选人</w:t>
      </w:r>
      <w:r w:rsidR="00093DB3">
        <w:rPr>
          <w:rFonts w:ascii="仿宋_GB2312" w:eastAsia="仿宋_GB2312" w:hAnsi="宋体" w:cs="宋体" w:hint="eastAsia"/>
          <w:bCs/>
          <w:kern w:val="0"/>
          <w:sz w:val="32"/>
          <w:szCs w:val="30"/>
        </w:rPr>
        <w:t>；</w:t>
      </w:r>
      <w:r w:rsidR="00795655" w:rsidRPr="00795655">
        <w:rPr>
          <w:rFonts w:ascii="仿宋_GB2312" w:eastAsia="仿宋_GB2312" w:hAnsi="宋体" w:cs="宋体" w:hint="eastAsia"/>
          <w:bCs/>
          <w:kern w:val="0"/>
          <w:sz w:val="32"/>
          <w:szCs w:val="30"/>
        </w:rPr>
        <w:t>按照招标文件投标人须知第8.1（二）规定“经评标委员会评审后合格的投标人少于3家的标段，将重新进行招标”</w:t>
      </w:r>
      <w:r w:rsidR="005C10A8">
        <w:rPr>
          <w:rFonts w:ascii="仿宋_GB2312" w:eastAsia="仿宋_GB2312" w:hAnsi="宋体" w:cs="宋体" w:hint="eastAsia"/>
          <w:bCs/>
          <w:kern w:val="0"/>
          <w:sz w:val="32"/>
          <w:szCs w:val="30"/>
        </w:rPr>
        <w:t>，</w:t>
      </w:r>
      <w:r w:rsidR="00093DB3">
        <w:rPr>
          <w:rFonts w:ascii="仿宋_GB2312" w:eastAsia="仿宋_GB2312" w:hAnsi="宋体" w:cs="宋体" w:hint="eastAsia"/>
          <w:bCs/>
          <w:kern w:val="0"/>
          <w:sz w:val="32"/>
          <w:szCs w:val="30"/>
        </w:rPr>
        <w:t>延长至黄龙公路项目选址</w:t>
      </w:r>
      <w:r w:rsidR="00795655" w:rsidRPr="00795655">
        <w:rPr>
          <w:rFonts w:ascii="仿宋_GB2312" w:eastAsia="仿宋_GB2312" w:hAnsi="宋体" w:cs="宋体" w:hint="eastAsia"/>
          <w:bCs/>
          <w:kern w:val="0"/>
          <w:sz w:val="32"/>
          <w:szCs w:val="30"/>
        </w:rPr>
        <w:t>通过商务文件及技术建议书评审的投标人家数均不足3家，招标失败。</w:t>
      </w:r>
      <w:r w:rsidR="008737B6" w:rsidRPr="00795655">
        <w:rPr>
          <w:rFonts w:ascii="仿宋_GB2312" w:eastAsia="仿宋_GB2312" w:hAnsi="宋体" w:cs="宋体" w:hint="eastAsia"/>
          <w:bCs/>
          <w:kern w:val="0"/>
          <w:sz w:val="32"/>
          <w:szCs w:val="30"/>
        </w:rPr>
        <w:t>根据</w:t>
      </w:r>
      <w:r w:rsidR="00D71FAF" w:rsidRPr="00795655">
        <w:rPr>
          <w:rFonts w:ascii="仿宋_GB2312" w:eastAsia="仿宋_GB2312" w:hAnsi="宋体" w:cs="宋体" w:hint="eastAsia"/>
          <w:bCs/>
          <w:kern w:val="0"/>
          <w:sz w:val="32"/>
          <w:szCs w:val="30"/>
        </w:rPr>
        <w:t>交通运输</w:t>
      </w:r>
      <w:r w:rsidR="00DB1D25" w:rsidRPr="00795655">
        <w:rPr>
          <w:rFonts w:ascii="仿宋_GB2312" w:eastAsia="仿宋_GB2312" w:hAnsi="宋体" w:cs="宋体"/>
          <w:bCs/>
          <w:kern w:val="0"/>
          <w:sz w:val="32"/>
          <w:szCs w:val="30"/>
        </w:rPr>
        <w:t>部</w:t>
      </w:r>
      <w:r w:rsidR="00DB1D25" w:rsidRPr="00795655">
        <w:rPr>
          <w:rFonts w:ascii="仿宋_GB2312" w:eastAsia="仿宋_GB2312" w:hAnsi="宋体" w:cs="宋体" w:hint="eastAsia"/>
          <w:bCs/>
          <w:kern w:val="0"/>
          <w:sz w:val="32"/>
          <w:szCs w:val="30"/>
        </w:rPr>
        <w:t>24号令</w:t>
      </w:r>
      <w:r w:rsidR="00DB1D25" w:rsidRPr="00795655">
        <w:rPr>
          <w:rFonts w:ascii="仿宋_GB2312" w:eastAsia="仿宋_GB2312" w:hAnsi="宋体" w:cs="宋体"/>
          <w:bCs/>
          <w:kern w:val="0"/>
          <w:sz w:val="32"/>
          <w:szCs w:val="30"/>
        </w:rPr>
        <w:t>要求</w:t>
      </w:r>
      <w:r w:rsidR="008737B6" w:rsidRPr="00795655">
        <w:rPr>
          <w:rFonts w:ascii="仿宋_GB2312" w:eastAsia="仿宋_GB2312" w:hAnsi="宋体" w:cs="宋体" w:hint="eastAsia"/>
          <w:bCs/>
          <w:kern w:val="0"/>
          <w:sz w:val="32"/>
          <w:szCs w:val="30"/>
        </w:rPr>
        <w:t>，现将中标</w:t>
      </w:r>
      <w:r w:rsidR="007E4847" w:rsidRPr="00795655">
        <w:rPr>
          <w:rFonts w:ascii="仿宋_GB2312" w:eastAsia="仿宋_GB2312" w:hAnsi="宋体" w:cs="宋体" w:hint="eastAsia"/>
          <w:bCs/>
          <w:kern w:val="0"/>
          <w:sz w:val="32"/>
          <w:szCs w:val="30"/>
        </w:rPr>
        <w:t>结果</w:t>
      </w:r>
      <w:r w:rsidR="008737B6" w:rsidRPr="00795655">
        <w:rPr>
          <w:rFonts w:ascii="仿宋_GB2312" w:eastAsia="仿宋_GB2312" w:hAnsi="宋体" w:cs="宋体" w:hint="eastAsia"/>
          <w:bCs/>
          <w:kern w:val="0"/>
          <w:sz w:val="32"/>
          <w:szCs w:val="30"/>
        </w:rPr>
        <w:t>进行公示（详见附件）</w:t>
      </w:r>
      <w:r w:rsidR="004053F9" w:rsidRPr="00795655">
        <w:rPr>
          <w:rFonts w:ascii="仿宋_GB2312" w:eastAsia="仿宋_GB2312" w:hAnsi="宋体" w:cs="宋体" w:hint="eastAsia"/>
          <w:bCs/>
          <w:kern w:val="0"/>
          <w:sz w:val="32"/>
          <w:szCs w:val="30"/>
        </w:rPr>
        <w:t>，</w:t>
      </w:r>
      <w:r w:rsidR="00FE4AF4" w:rsidRPr="00795655">
        <w:rPr>
          <w:rFonts w:ascii="仿宋_GB2312" w:eastAsia="仿宋_GB2312" w:hAnsi="宋体" w:cs="宋体" w:hint="eastAsia"/>
          <w:bCs/>
          <w:kern w:val="0"/>
          <w:sz w:val="32"/>
          <w:szCs w:val="30"/>
        </w:rPr>
        <w:t>并接受社会监督。</w:t>
      </w:r>
    </w:p>
    <w:p w:rsidR="009B4A35" w:rsidRDefault="00FE4AF4" w:rsidP="00D11E1B">
      <w:pPr>
        <w:widowControl/>
        <w:spacing w:line="560" w:lineRule="exact"/>
        <w:ind w:firstLineChars="200" w:firstLine="640"/>
        <w:jc w:val="left"/>
        <w:rPr>
          <w:rFonts w:ascii="仿宋_GB2312" w:eastAsia="仿宋_GB2312"/>
          <w:sz w:val="32"/>
          <w:szCs w:val="30"/>
        </w:rPr>
      </w:pPr>
      <w:r>
        <w:rPr>
          <w:rFonts w:ascii="仿宋_GB2312" w:eastAsia="仿宋_GB2312" w:hint="eastAsia"/>
          <w:sz w:val="32"/>
          <w:szCs w:val="30"/>
        </w:rPr>
        <w:t>凡</w:t>
      </w:r>
      <w:r w:rsidR="007037BD" w:rsidRPr="00B41EC8">
        <w:rPr>
          <w:rFonts w:ascii="仿宋_GB2312" w:eastAsia="仿宋_GB2312" w:hint="eastAsia"/>
          <w:sz w:val="32"/>
          <w:szCs w:val="30"/>
        </w:rPr>
        <w:t>参与本次招标</w:t>
      </w:r>
      <w:r w:rsidR="008737B6" w:rsidRPr="00B41EC8">
        <w:rPr>
          <w:rFonts w:ascii="仿宋_GB2312" w:eastAsia="仿宋_GB2312" w:hint="eastAsia"/>
          <w:sz w:val="32"/>
          <w:szCs w:val="30"/>
        </w:rPr>
        <w:t>的投标人或与本次招标有关的其他利害关系人对上述公告持有异议的，请于公示发布之日起</w:t>
      </w:r>
      <w:r w:rsidR="007E4847">
        <w:rPr>
          <w:rFonts w:ascii="仿宋_GB2312" w:eastAsia="仿宋_GB2312" w:hint="eastAsia"/>
          <w:sz w:val="32"/>
          <w:szCs w:val="30"/>
        </w:rPr>
        <w:t>3</w:t>
      </w:r>
      <w:r w:rsidR="00B66612">
        <w:rPr>
          <w:rFonts w:ascii="仿宋_GB2312" w:eastAsia="仿宋_GB2312" w:hint="eastAsia"/>
          <w:sz w:val="32"/>
          <w:szCs w:val="30"/>
        </w:rPr>
        <w:t>日内以书面形式向陕西省交通建设集团公司</w:t>
      </w:r>
      <w:r w:rsidR="008737B6" w:rsidRPr="00B41EC8">
        <w:rPr>
          <w:rFonts w:ascii="仿宋_GB2312" w:eastAsia="仿宋_GB2312" w:hint="eastAsia"/>
          <w:sz w:val="32"/>
          <w:szCs w:val="30"/>
        </w:rPr>
        <w:t>监察室提出。投诉人不得以投诉为名排挤竞争对手，不得阻碍招标</w:t>
      </w:r>
      <w:r w:rsidR="007037BD" w:rsidRPr="00B41EC8">
        <w:rPr>
          <w:rFonts w:ascii="仿宋_GB2312" w:eastAsia="仿宋_GB2312" w:hint="eastAsia"/>
          <w:sz w:val="32"/>
          <w:szCs w:val="30"/>
        </w:rPr>
        <w:t>工作</w:t>
      </w:r>
      <w:r w:rsidR="008737B6" w:rsidRPr="00B41EC8">
        <w:rPr>
          <w:rFonts w:ascii="仿宋_GB2312" w:eastAsia="仿宋_GB2312" w:hint="eastAsia"/>
          <w:sz w:val="32"/>
          <w:szCs w:val="30"/>
        </w:rPr>
        <w:t>的正常进行。提出异议的单位和个人应当表明真实身份和有效联系方式，说明与本次招</w:t>
      </w:r>
      <w:r w:rsidR="008737B6" w:rsidRPr="00B41EC8">
        <w:rPr>
          <w:rFonts w:ascii="仿宋_GB2312" w:eastAsia="仿宋_GB2312" w:hint="eastAsia"/>
          <w:color w:val="000000" w:themeColor="text1"/>
          <w:sz w:val="32"/>
          <w:szCs w:val="30"/>
        </w:rPr>
        <w:t>标</w:t>
      </w:r>
      <w:r w:rsidR="007037BD" w:rsidRPr="00B41EC8">
        <w:rPr>
          <w:rFonts w:ascii="仿宋_GB2312" w:eastAsia="仿宋_GB2312" w:hint="eastAsia"/>
          <w:color w:val="000000" w:themeColor="text1"/>
          <w:sz w:val="32"/>
          <w:szCs w:val="30"/>
        </w:rPr>
        <w:t>有关</w:t>
      </w:r>
      <w:r w:rsidR="008737B6" w:rsidRPr="00B41EC8">
        <w:rPr>
          <w:rFonts w:ascii="仿宋_GB2312" w:eastAsia="仿宋_GB2312" w:hint="eastAsia"/>
          <w:color w:val="000000" w:themeColor="text1"/>
          <w:sz w:val="32"/>
          <w:szCs w:val="30"/>
        </w:rPr>
        <w:t>的利害关</w:t>
      </w:r>
      <w:r w:rsidR="008737B6" w:rsidRPr="00B41EC8">
        <w:rPr>
          <w:rFonts w:ascii="仿宋_GB2312" w:eastAsia="仿宋_GB2312" w:hint="eastAsia"/>
          <w:sz w:val="32"/>
          <w:szCs w:val="30"/>
        </w:rPr>
        <w:t>系、投诉事项的基本事实、有效线索和相关证明材料，否则</w:t>
      </w:r>
      <w:r w:rsidR="00960A96">
        <w:rPr>
          <w:rFonts w:eastAsia="仿宋_GB2312" w:hint="eastAsia"/>
          <w:sz w:val="32"/>
          <w:szCs w:val="30"/>
        </w:rPr>
        <w:t>异议</w:t>
      </w:r>
      <w:r w:rsidR="008737B6" w:rsidRPr="00B41EC8">
        <w:rPr>
          <w:rFonts w:ascii="仿宋_GB2312" w:eastAsia="仿宋_GB2312" w:hint="eastAsia"/>
          <w:sz w:val="32"/>
          <w:szCs w:val="30"/>
        </w:rPr>
        <w:t>不予受理。个人提出异议的，应当在投诉材料上签署真实姓名，并附有效身份证明复印件。以单位名义提出异议的，应由法</w:t>
      </w:r>
      <w:r w:rsidR="007037BD" w:rsidRPr="00B41EC8">
        <w:rPr>
          <w:rFonts w:ascii="仿宋_GB2312" w:eastAsia="仿宋_GB2312" w:hint="eastAsia"/>
          <w:sz w:val="32"/>
          <w:szCs w:val="30"/>
        </w:rPr>
        <w:t>定</w:t>
      </w:r>
      <w:r w:rsidR="008737B6" w:rsidRPr="00B41EC8">
        <w:rPr>
          <w:rFonts w:ascii="仿宋_GB2312" w:eastAsia="仿宋_GB2312" w:hint="eastAsia"/>
          <w:sz w:val="32"/>
          <w:szCs w:val="30"/>
        </w:rPr>
        <w:t>代表</w:t>
      </w:r>
      <w:r w:rsidR="007037BD" w:rsidRPr="00B41EC8">
        <w:rPr>
          <w:rFonts w:ascii="仿宋_GB2312" w:eastAsia="仿宋_GB2312" w:hint="eastAsia"/>
          <w:sz w:val="32"/>
          <w:szCs w:val="30"/>
        </w:rPr>
        <w:t>人</w:t>
      </w:r>
      <w:r w:rsidR="008737B6" w:rsidRPr="00B41EC8">
        <w:rPr>
          <w:rFonts w:ascii="仿宋_GB2312" w:eastAsia="仿宋_GB2312" w:hint="eastAsia"/>
          <w:sz w:val="32"/>
          <w:szCs w:val="30"/>
        </w:rPr>
        <w:t>签字并加盖本单位公章。</w:t>
      </w:r>
      <w:r w:rsidR="00960A96">
        <w:rPr>
          <w:rFonts w:ascii="仿宋_GB2312" w:eastAsia="仿宋_GB2312" w:hint="eastAsia"/>
          <w:sz w:val="32"/>
          <w:szCs w:val="30"/>
        </w:rPr>
        <w:t>提出异议</w:t>
      </w:r>
      <w:r w:rsidR="008737B6" w:rsidRPr="00B41EC8">
        <w:rPr>
          <w:rFonts w:ascii="仿宋_GB2312" w:eastAsia="仿宋_GB2312" w:hint="eastAsia"/>
          <w:sz w:val="32"/>
          <w:szCs w:val="30"/>
        </w:rPr>
        <w:t>信函的日期以收到之日邮戳为准。我公司将按照《工程建设项目招标投标活动投诉处理办法》（国家发改委等七部委令2004年第11号）认真处理。</w:t>
      </w:r>
      <w:r w:rsidR="00960A96">
        <w:rPr>
          <w:rFonts w:ascii="仿宋_GB2312" w:eastAsia="仿宋_GB2312" w:hint="eastAsia"/>
          <w:sz w:val="32"/>
          <w:szCs w:val="30"/>
        </w:rPr>
        <w:lastRenderedPageBreak/>
        <w:t>异议提出人如在招标人答复后仍存在异议，可按照交通运输部令2015年24号第六十三、六十四条有关规定，向陕西省交通运输厅提出投诉。</w:t>
      </w:r>
    </w:p>
    <w:p w:rsidR="00960A96" w:rsidRPr="00960A96" w:rsidRDefault="00960A96" w:rsidP="00D11E1B">
      <w:pPr>
        <w:widowControl/>
        <w:spacing w:line="560" w:lineRule="exact"/>
        <w:ind w:firstLineChars="200" w:firstLine="640"/>
        <w:jc w:val="left"/>
        <w:rPr>
          <w:rFonts w:eastAsia="仿宋_GB2312"/>
          <w:sz w:val="32"/>
          <w:szCs w:val="30"/>
        </w:rPr>
      </w:pPr>
    </w:p>
    <w:p w:rsidR="00960A96" w:rsidRDefault="00960A96" w:rsidP="00960A96">
      <w:pPr>
        <w:widowControl/>
        <w:spacing w:line="360" w:lineRule="auto"/>
        <w:ind w:firstLineChars="200" w:firstLine="640"/>
        <w:jc w:val="left"/>
        <w:rPr>
          <w:rFonts w:ascii="仿宋_GB2312" w:eastAsia="仿宋_GB2312"/>
          <w:sz w:val="32"/>
          <w:szCs w:val="30"/>
        </w:rPr>
      </w:pPr>
      <w:r>
        <w:rPr>
          <w:rFonts w:ascii="仿宋_GB2312" w:eastAsia="仿宋_GB2312" w:hint="eastAsia"/>
          <w:sz w:val="32"/>
          <w:szCs w:val="30"/>
        </w:rPr>
        <w:t>陕西省交通运输厅投诉电话：029-88869152</w:t>
      </w:r>
    </w:p>
    <w:p w:rsidR="00B41EC8" w:rsidRPr="00960A96" w:rsidRDefault="00B41EC8" w:rsidP="00D11E1B">
      <w:pPr>
        <w:widowControl/>
        <w:spacing w:line="560" w:lineRule="exact"/>
        <w:ind w:firstLineChars="200" w:firstLine="640"/>
        <w:jc w:val="left"/>
        <w:rPr>
          <w:rFonts w:ascii="仿宋_GB2312" w:eastAsia="仿宋_GB2312"/>
          <w:sz w:val="32"/>
          <w:szCs w:val="30"/>
        </w:rPr>
      </w:pPr>
    </w:p>
    <w:p w:rsidR="00750A8C" w:rsidRDefault="00750A8C" w:rsidP="00D11E1B">
      <w:pPr>
        <w:spacing w:line="560" w:lineRule="exact"/>
        <w:ind w:firstLineChars="200" w:firstLine="640"/>
        <w:rPr>
          <w:rFonts w:ascii="仿宋_GB2312" w:eastAsia="仿宋_GB2312"/>
          <w:sz w:val="32"/>
          <w:szCs w:val="32"/>
        </w:rPr>
      </w:pPr>
      <w:r>
        <w:rPr>
          <w:rFonts w:ascii="仿宋_GB2312" w:eastAsia="仿宋_GB2312" w:hint="eastAsia"/>
          <w:sz w:val="32"/>
          <w:szCs w:val="32"/>
        </w:rPr>
        <w:t>附件：</w:t>
      </w:r>
    </w:p>
    <w:p w:rsidR="00750A8C" w:rsidRDefault="00750A8C" w:rsidP="00D11E1B">
      <w:pPr>
        <w:spacing w:line="560" w:lineRule="exact"/>
        <w:ind w:firstLineChars="200" w:firstLine="640"/>
        <w:rPr>
          <w:rFonts w:ascii="仿宋_GB2312" w:eastAsia="仿宋_GB2312"/>
          <w:sz w:val="32"/>
          <w:szCs w:val="32"/>
        </w:rPr>
      </w:pPr>
      <w:r>
        <w:rPr>
          <w:rFonts w:ascii="仿宋_GB2312" w:eastAsia="仿宋_GB2312" w:hint="eastAsia"/>
          <w:sz w:val="32"/>
          <w:szCs w:val="32"/>
        </w:rPr>
        <w:t>1.</w:t>
      </w:r>
      <w:r w:rsidR="00B75F5B">
        <w:rPr>
          <w:rFonts w:ascii="仿宋_GB2312" w:eastAsia="仿宋_GB2312" w:hint="eastAsia"/>
          <w:sz w:val="32"/>
          <w:szCs w:val="32"/>
        </w:rPr>
        <w:t>中标候选人的排序、名称、</w:t>
      </w:r>
      <w:r w:rsidR="002A02F4">
        <w:rPr>
          <w:rFonts w:ascii="仿宋_GB2312" w:eastAsia="仿宋_GB2312" w:hint="eastAsia"/>
          <w:sz w:val="32"/>
          <w:szCs w:val="32"/>
        </w:rPr>
        <w:t>投标</w:t>
      </w:r>
      <w:r>
        <w:rPr>
          <w:rFonts w:ascii="仿宋_GB2312" w:eastAsia="仿宋_GB2312" w:hint="eastAsia"/>
          <w:sz w:val="32"/>
          <w:szCs w:val="32"/>
        </w:rPr>
        <w:t>报价</w:t>
      </w:r>
      <w:r w:rsidR="002A02F4">
        <w:rPr>
          <w:rFonts w:ascii="仿宋_GB2312" w:eastAsia="仿宋_GB2312" w:hint="eastAsia"/>
          <w:sz w:val="32"/>
          <w:szCs w:val="32"/>
        </w:rPr>
        <w:t>表</w:t>
      </w:r>
      <w:r>
        <w:rPr>
          <w:rFonts w:ascii="仿宋_GB2312" w:eastAsia="仿宋_GB2312" w:hint="eastAsia"/>
          <w:sz w:val="32"/>
          <w:szCs w:val="32"/>
        </w:rPr>
        <w:t>；</w:t>
      </w:r>
    </w:p>
    <w:p w:rsidR="002A02F4" w:rsidRDefault="00750A8C" w:rsidP="00D11E1B">
      <w:pPr>
        <w:spacing w:line="560" w:lineRule="exact"/>
        <w:ind w:firstLineChars="200" w:firstLine="640"/>
        <w:rPr>
          <w:rFonts w:ascii="仿宋_GB2312" w:eastAsia="仿宋_GB2312"/>
          <w:sz w:val="32"/>
          <w:szCs w:val="32"/>
        </w:rPr>
      </w:pPr>
      <w:r>
        <w:rPr>
          <w:rFonts w:ascii="仿宋_GB2312" w:eastAsia="仿宋_GB2312" w:hint="eastAsia"/>
          <w:sz w:val="32"/>
          <w:szCs w:val="32"/>
        </w:rPr>
        <w:t>2</w:t>
      </w:r>
      <w:r w:rsidR="002A02F4">
        <w:rPr>
          <w:rFonts w:ascii="仿宋_GB2312" w:eastAsia="仿宋_GB2312" w:hint="eastAsia"/>
          <w:sz w:val="32"/>
          <w:szCs w:val="32"/>
        </w:rPr>
        <w:t>.中标候选人承诺的主要人员姓名、个人业绩、相关证书编号表；</w:t>
      </w:r>
    </w:p>
    <w:p w:rsidR="00750A8C" w:rsidRDefault="002A02F4" w:rsidP="00D11E1B">
      <w:pPr>
        <w:spacing w:line="560" w:lineRule="exact"/>
        <w:ind w:firstLineChars="200" w:firstLine="640"/>
        <w:rPr>
          <w:rFonts w:ascii="仿宋_GB2312" w:eastAsia="仿宋_GB2312"/>
          <w:sz w:val="32"/>
          <w:szCs w:val="32"/>
        </w:rPr>
      </w:pPr>
      <w:r>
        <w:rPr>
          <w:rFonts w:ascii="仿宋_GB2312" w:eastAsia="仿宋_GB2312" w:hint="eastAsia"/>
          <w:sz w:val="32"/>
          <w:szCs w:val="32"/>
        </w:rPr>
        <w:t>3.</w:t>
      </w:r>
      <w:r w:rsidRPr="002A02F4">
        <w:rPr>
          <w:rFonts w:ascii="仿宋_GB2312" w:eastAsia="仿宋_GB2312" w:hint="eastAsia"/>
          <w:sz w:val="32"/>
          <w:szCs w:val="32"/>
        </w:rPr>
        <w:t xml:space="preserve"> </w:t>
      </w:r>
      <w:r>
        <w:rPr>
          <w:rFonts w:ascii="仿宋_GB2312" w:eastAsia="仿宋_GB2312" w:hint="eastAsia"/>
          <w:sz w:val="32"/>
          <w:szCs w:val="32"/>
        </w:rPr>
        <w:t>中标候选人填报的项目业绩表</w:t>
      </w:r>
      <w:r w:rsidR="00750A8C">
        <w:rPr>
          <w:rFonts w:ascii="仿宋_GB2312" w:eastAsia="仿宋_GB2312" w:hint="eastAsia"/>
          <w:sz w:val="32"/>
          <w:szCs w:val="32"/>
        </w:rPr>
        <w:t>；</w:t>
      </w:r>
    </w:p>
    <w:p w:rsidR="00B41EC8" w:rsidRDefault="002A02F4" w:rsidP="00D11E1B">
      <w:pPr>
        <w:widowControl/>
        <w:spacing w:line="560" w:lineRule="exact"/>
        <w:ind w:firstLineChars="200" w:firstLine="640"/>
        <w:jc w:val="left"/>
        <w:rPr>
          <w:rFonts w:ascii="仿宋_GB2312" w:eastAsia="仿宋_GB2312"/>
          <w:sz w:val="32"/>
          <w:szCs w:val="32"/>
        </w:rPr>
      </w:pPr>
      <w:r>
        <w:rPr>
          <w:rFonts w:ascii="仿宋_GB2312" w:eastAsia="仿宋_GB2312" w:hint="eastAsia"/>
          <w:sz w:val="32"/>
          <w:szCs w:val="32"/>
        </w:rPr>
        <w:t>4.</w:t>
      </w:r>
      <w:r w:rsidRPr="002A02F4">
        <w:rPr>
          <w:rFonts w:ascii="仿宋_GB2312" w:eastAsia="仿宋_GB2312" w:hint="eastAsia"/>
          <w:sz w:val="32"/>
          <w:szCs w:val="32"/>
        </w:rPr>
        <w:t xml:space="preserve"> </w:t>
      </w:r>
      <w:r>
        <w:rPr>
          <w:rFonts w:ascii="仿宋_GB2312" w:eastAsia="仿宋_GB2312" w:hint="eastAsia"/>
          <w:sz w:val="32"/>
          <w:szCs w:val="32"/>
        </w:rPr>
        <w:t>被否决投标的投标人名称、否决依据和原因表</w:t>
      </w:r>
      <w:r w:rsidR="00750A8C">
        <w:rPr>
          <w:rFonts w:ascii="仿宋_GB2312" w:eastAsia="仿宋_GB2312" w:hint="eastAsia"/>
          <w:sz w:val="32"/>
          <w:szCs w:val="32"/>
        </w:rPr>
        <w:t>。</w:t>
      </w:r>
    </w:p>
    <w:p w:rsidR="002A02F4" w:rsidRPr="007E4847" w:rsidRDefault="002A02F4" w:rsidP="00D11E1B">
      <w:pPr>
        <w:widowControl/>
        <w:spacing w:line="560" w:lineRule="exact"/>
        <w:ind w:firstLineChars="200" w:firstLine="640"/>
        <w:jc w:val="left"/>
        <w:rPr>
          <w:rFonts w:ascii="仿宋_GB2312" w:eastAsia="仿宋_GB2312"/>
          <w:sz w:val="32"/>
          <w:szCs w:val="30"/>
        </w:rPr>
      </w:pPr>
    </w:p>
    <w:p w:rsidR="007E4847" w:rsidRPr="00E85073" w:rsidRDefault="007E4847" w:rsidP="00D11E1B">
      <w:pPr>
        <w:widowControl/>
        <w:spacing w:line="560" w:lineRule="exact"/>
        <w:ind w:firstLineChars="200" w:firstLine="640"/>
        <w:jc w:val="right"/>
        <w:rPr>
          <w:rFonts w:ascii="仿宋_GB2312" w:eastAsia="仿宋_GB2312" w:hAnsi="宋体" w:cs="宋体"/>
          <w:bCs/>
          <w:kern w:val="0"/>
          <w:sz w:val="32"/>
          <w:szCs w:val="30"/>
        </w:rPr>
      </w:pPr>
    </w:p>
    <w:p w:rsidR="00B41EC8" w:rsidRPr="00B41EC8" w:rsidRDefault="00B41EC8" w:rsidP="005E2C17">
      <w:pPr>
        <w:widowControl/>
        <w:spacing w:line="560" w:lineRule="exact"/>
        <w:ind w:right="320" w:firstLineChars="200" w:firstLine="640"/>
        <w:jc w:val="right"/>
        <w:rPr>
          <w:rFonts w:ascii="仿宋_GB2312" w:eastAsia="仿宋_GB2312" w:hAnsi="宋体" w:cs="宋体"/>
          <w:bCs/>
          <w:kern w:val="0"/>
          <w:sz w:val="32"/>
          <w:szCs w:val="30"/>
        </w:rPr>
      </w:pPr>
      <w:r w:rsidRPr="00B41EC8">
        <w:rPr>
          <w:rFonts w:ascii="仿宋_GB2312" w:eastAsia="仿宋_GB2312" w:hAnsi="宋体" w:cs="宋体" w:hint="eastAsia"/>
          <w:bCs/>
          <w:kern w:val="0"/>
          <w:sz w:val="32"/>
          <w:szCs w:val="30"/>
        </w:rPr>
        <w:t>陕西省交通</w:t>
      </w:r>
      <w:r w:rsidR="005E2C17">
        <w:rPr>
          <w:rFonts w:ascii="仿宋_GB2312" w:eastAsia="仿宋_GB2312" w:hAnsi="宋体" w:cs="宋体" w:hint="eastAsia"/>
          <w:bCs/>
          <w:kern w:val="0"/>
          <w:sz w:val="32"/>
          <w:szCs w:val="30"/>
        </w:rPr>
        <w:t>运输厅</w:t>
      </w:r>
    </w:p>
    <w:p w:rsidR="00B41EC8" w:rsidRPr="00B41EC8" w:rsidRDefault="00B41EC8" w:rsidP="00D11E1B">
      <w:pPr>
        <w:widowControl/>
        <w:spacing w:line="560" w:lineRule="exact"/>
        <w:ind w:right="450" w:firstLineChars="200" w:firstLine="640"/>
        <w:jc w:val="right"/>
        <w:rPr>
          <w:rFonts w:ascii="仿宋_GB2312" w:eastAsia="仿宋_GB2312"/>
          <w:sz w:val="32"/>
          <w:szCs w:val="30"/>
        </w:rPr>
      </w:pPr>
      <w:r w:rsidRPr="00B41EC8">
        <w:rPr>
          <w:rFonts w:ascii="仿宋_GB2312" w:eastAsia="仿宋_GB2312" w:hAnsi="宋体" w:cs="宋体" w:hint="eastAsia"/>
          <w:bCs/>
          <w:kern w:val="0"/>
          <w:sz w:val="32"/>
          <w:szCs w:val="30"/>
        </w:rPr>
        <w:t>201</w:t>
      </w:r>
      <w:r w:rsidR="007E4847">
        <w:rPr>
          <w:rFonts w:ascii="仿宋_GB2312" w:eastAsia="仿宋_GB2312" w:hAnsi="宋体" w:cs="宋体" w:hint="eastAsia"/>
          <w:bCs/>
          <w:kern w:val="0"/>
          <w:sz w:val="32"/>
          <w:szCs w:val="30"/>
        </w:rPr>
        <w:t>6</w:t>
      </w:r>
      <w:r w:rsidRPr="00B41EC8">
        <w:rPr>
          <w:rFonts w:ascii="仿宋_GB2312" w:eastAsia="仿宋_GB2312" w:hAnsi="宋体" w:cs="宋体" w:hint="eastAsia"/>
          <w:bCs/>
          <w:kern w:val="0"/>
          <w:sz w:val="32"/>
          <w:szCs w:val="30"/>
        </w:rPr>
        <w:t>年</w:t>
      </w:r>
      <w:r w:rsidR="008D2E51">
        <w:rPr>
          <w:rFonts w:ascii="仿宋_GB2312" w:eastAsia="仿宋_GB2312" w:hAnsi="宋体" w:cs="宋体" w:hint="eastAsia"/>
          <w:bCs/>
          <w:kern w:val="0"/>
          <w:sz w:val="32"/>
          <w:szCs w:val="30"/>
        </w:rPr>
        <w:t>8</w:t>
      </w:r>
      <w:r w:rsidRPr="00B41EC8">
        <w:rPr>
          <w:rFonts w:ascii="仿宋_GB2312" w:eastAsia="仿宋_GB2312" w:hAnsi="宋体" w:cs="宋体" w:hint="eastAsia"/>
          <w:bCs/>
          <w:kern w:val="0"/>
          <w:sz w:val="32"/>
          <w:szCs w:val="30"/>
        </w:rPr>
        <w:t>月</w:t>
      </w:r>
      <w:r w:rsidR="005E2C17">
        <w:rPr>
          <w:rFonts w:ascii="仿宋_GB2312" w:eastAsia="仿宋_GB2312" w:hAnsi="宋体" w:cs="宋体" w:hint="eastAsia"/>
          <w:bCs/>
          <w:kern w:val="0"/>
          <w:sz w:val="32"/>
          <w:szCs w:val="30"/>
        </w:rPr>
        <w:t>31</w:t>
      </w:r>
      <w:r w:rsidRPr="00B41EC8">
        <w:rPr>
          <w:rFonts w:ascii="仿宋_GB2312" w:eastAsia="仿宋_GB2312" w:hAnsi="宋体" w:cs="宋体" w:hint="eastAsia"/>
          <w:bCs/>
          <w:kern w:val="0"/>
          <w:sz w:val="32"/>
          <w:szCs w:val="30"/>
        </w:rPr>
        <w:t>日</w:t>
      </w:r>
    </w:p>
    <w:sectPr w:rsidR="00B41EC8" w:rsidRPr="00B41EC8" w:rsidSect="00E250D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22A7" w:rsidRDefault="007822A7" w:rsidP="008737B6">
      <w:r>
        <w:separator/>
      </w:r>
    </w:p>
  </w:endnote>
  <w:endnote w:type="continuationSeparator" w:id="0">
    <w:p w:rsidR="007822A7" w:rsidRDefault="007822A7" w:rsidP="008737B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955585"/>
      <w:docPartObj>
        <w:docPartGallery w:val="Page Numbers (Bottom of Page)"/>
        <w:docPartUnique/>
      </w:docPartObj>
    </w:sdtPr>
    <w:sdtEndPr>
      <w:rPr>
        <w:rFonts w:ascii="Times New Roman" w:hAnsi="Times New Roman" w:cs="Times New Roman"/>
      </w:rPr>
    </w:sdtEndPr>
    <w:sdtContent>
      <w:p w:rsidR="00FE4AF4" w:rsidRPr="00FE4AF4" w:rsidRDefault="00804EC9">
        <w:pPr>
          <w:pStyle w:val="a4"/>
          <w:jc w:val="center"/>
          <w:rPr>
            <w:rFonts w:ascii="Times New Roman" w:hAnsi="Times New Roman" w:cs="Times New Roman"/>
          </w:rPr>
        </w:pPr>
        <w:r w:rsidRPr="00FE4AF4">
          <w:rPr>
            <w:rFonts w:ascii="Times New Roman" w:eastAsia="仿宋_GB2312" w:hAnsi="Times New Roman" w:cs="Times New Roman"/>
            <w:sz w:val="21"/>
          </w:rPr>
          <w:fldChar w:fldCharType="begin"/>
        </w:r>
        <w:r w:rsidR="00FE4AF4" w:rsidRPr="00FE4AF4">
          <w:rPr>
            <w:rFonts w:ascii="Times New Roman" w:eastAsia="仿宋_GB2312" w:hAnsi="Times New Roman" w:cs="Times New Roman"/>
            <w:sz w:val="21"/>
          </w:rPr>
          <w:instrText xml:space="preserve"> PAGE   \* MERGEFORMAT </w:instrText>
        </w:r>
        <w:r w:rsidRPr="00FE4AF4">
          <w:rPr>
            <w:rFonts w:ascii="Times New Roman" w:eastAsia="仿宋_GB2312" w:hAnsi="Times New Roman" w:cs="Times New Roman"/>
            <w:sz w:val="21"/>
          </w:rPr>
          <w:fldChar w:fldCharType="separate"/>
        </w:r>
        <w:r w:rsidR="005E2C17" w:rsidRPr="005E2C17">
          <w:rPr>
            <w:rFonts w:ascii="Times New Roman" w:eastAsia="仿宋_GB2312" w:hAnsi="Times New Roman" w:cs="Times New Roman"/>
            <w:noProof/>
            <w:sz w:val="21"/>
            <w:lang w:val="zh-CN"/>
          </w:rPr>
          <w:t>1</w:t>
        </w:r>
        <w:r w:rsidRPr="00FE4AF4">
          <w:rPr>
            <w:rFonts w:ascii="Times New Roman" w:eastAsia="仿宋_GB2312" w:hAnsi="Times New Roman" w:cs="Times New Roman"/>
            <w:sz w:val="21"/>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22A7" w:rsidRDefault="007822A7" w:rsidP="008737B6">
      <w:r>
        <w:separator/>
      </w:r>
    </w:p>
  </w:footnote>
  <w:footnote w:type="continuationSeparator" w:id="0">
    <w:p w:rsidR="007822A7" w:rsidRDefault="007822A7" w:rsidP="008737B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8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737B6"/>
    <w:rsid w:val="0004323D"/>
    <w:rsid w:val="00093DB3"/>
    <w:rsid w:val="000A3790"/>
    <w:rsid w:val="00146EBC"/>
    <w:rsid w:val="001F77C7"/>
    <w:rsid w:val="00215163"/>
    <w:rsid w:val="00221340"/>
    <w:rsid w:val="002A02F4"/>
    <w:rsid w:val="002E6B9A"/>
    <w:rsid w:val="0032310D"/>
    <w:rsid w:val="003C1025"/>
    <w:rsid w:val="004053F9"/>
    <w:rsid w:val="00413555"/>
    <w:rsid w:val="00421696"/>
    <w:rsid w:val="004569B3"/>
    <w:rsid w:val="004878E2"/>
    <w:rsid w:val="004910BE"/>
    <w:rsid w:val="004A435E"/>
    <w:rsid w:val="004C229C"/>
    <w:rsid w:val="005B6951"/>
    <w:rsid w:val="005C10A8"/>
    <w:rsid w:val="005D7CAB"/>
    <w:rsid w:val="005E2C17"/>
    <w:rsid w:val="005E6583"/>
    <w:rsid w:val="006326D7"/>
    <w:rsid w:val="00644EBD"/>
    <w:rsid w:val="006957A8"/>
    <w:rsid w:val="006B7051"/>
    <w:rsid w:val="006D20AD"/>
    <w:rsid w:val="007037BD"/>
    <w:rsid w:val="00750A8C"/>
    <w:rsid w:val="00770245"/>
    <w:rsid w:val="00777A0A"/>
    <w:rsid w:val="007822A7"/>
    <w:rsid w:val="00795655"/>
    <w:rsid w:val="007C5237"/>
    <w:rsid w:val="007E4847"/>
    <w:rsid w:val="00802C77"/>
    <w:rsid w:val="00804EC9"/>
    <w:rsid w:val="008737B6"/>
    <w:rsid w:val="0089362C"/>
    <w:rsid w:val="0089557F"/>
    <w:rsid w:val="008D2E51"/>
    <w:rsid w:val="00960A96"/>
    <w:rsid w:val="009750BE"/>
    <w:rsid w:val="00983E3B"/>
    <w:rsid w:val="009A6A95"/>
    <w:rsid w:val="009B4A35"/>
    <w:rsid w:val="00A51765"/>
    <w:rsid w:val="00A52A67"/>
    <w:rsid w:val="00AD61D8"/>
    <w:rsid w:val="00B41EC8"/>
    <w:rsid w:val="00B53F1C"/>
    <w:rsid w:val="00B66612"/>
    <w:rsid w:val="00B75F5B"/>
    <w:rsid w:val="00BC23A8"/>
    <w:rsid w:val="00BD03EB"/>
    <w:rsid w:val="00BD4089"/>
    <w:rsid w:val="00BE2D74"/>
    <w:rsid w:val="00C0115D"/>
    <w:rsid w:val="00C11E0C"/>
    <w:rsid w:val="00C26F35"/>
    <w:rsid w:val="00C63D33"/>
    <w:rsid w:val="00CC3873"/>
    <w:rsid w:val="00D11E1B"/>
    <w:rsid w:val="00D22170"/>
    <w:rsid w:val="00D509F0"/>
    <w:rsid w:val="00D71FAF"/>
    <w:rsid w:val="00DB1D25"/>
    <w:rsid w:val="00DC295F"/>
    <w:rsid w:val="00DC3BC4"/>
    <w:rsid w:val="00DF106F"/>
    <w:rsid w:val="00E250DB"/>
    <w:rsid w:val="00E27A27"/>
    <w:rsid w:val="00E349C8"/>
    <w:rsid w:val="00E441F5"/>
    <w:rsid w:val="00E61D87"/>
    <w:rsid w:val="00E6487C"/>
    <w:rsid w:val="00E77790"/>
    <w:rsid w:val="00E85073"/>
    <w:rsid w:val="00E85A69"/>
    <w:rsid w:val="00EC45F9"/>
    <w:rsid w:val="00EE7483"/>
    <w:rsid w:val="00EE7D05"/>
    <w:rsid w:val="00FE4AF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50D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737B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737B6"/>
    <w:rPr>
      <w:sz w:val="18"/>
      <w:szCs w:val="18"/>
    </w:rPr>
  </w:style>
  <w:style w:type="paragraph" w:styleId="a4">
    <w:name w:val="footer"/>
    <w:basedOn w:val="a"/>
    <w:link w:val="Char0"/>
    <w:uiPriority w:val="99"/>
    <w:unhideWhenUsed/>
    <w:rsid w:val="008737B6"/>
    <w:pPr>
      <w:tabs>
        <w:tab w:val="center" w:pos="4153"/>
        <w:tab w:val="right" w:pos="8306"/>
      </w:tabs>
      <w:snapToGrid w:val="0"/>
      <w:jc w:val="left"/>
    </w:pPr>
    <w:rPr>
      <w:sz w:val="18"/>
      <w:szCs w:val="18"/>
    </w:rPr>
  </w:style>
  <w:style w:type="character" w:customStyle="1" w:styleId="Char0">
    <w:name w:val="页脚 Char"/>
    <w:basedOn w:val="a0"/>
    <w:link w:val="a4"/>
    <w:uiPriority w:val="99"/>
    <w:rsid w:val="008737B6"/>
    <w:rPr>
      <w:sz w:val="18"/>
      <w:szCs w:val="18"/>
    </w:rPr>
  </w:style>
</w:styles>
</file>

<file path=word/webSettings.xml><?xml version="1.0" encoding="utf-8"?>
<w:webSettings xmlns:r="http://schemas.openxmlformats.org/officeDocument/2006/relationships" xmlns:w="http://schemas.openxmlformats.org/wordprocessingml/2006/main">
  <w:divs>
    <w:div w:id="1689017970">
      <w:bodyDiv w:val="1"/>
      <w:marLeft w:val="0"/>
      <w:marRight w:val="0"/>
      <w:marTop w:val="0"/>
      <w:marBottom w:val="0"/>
      <w:divBdr>
        <w:top w:val="none" w:sz="0" w:space="0" w:color="auto"/>
        <w:left w:val="none" w:sz="0" w:space="0" w:color="auto"/>
        <w:bottom w:val="none" w:sz="0" w:space="0" w:color="auto"/>
        <w:right w:val="none" w:sz="0" w:space="0" w:color="auto"/>
      </w:divBdr>
    </w:div>
    <w:div w:id="2027632663">
      <w:bodyDiv w:val="1"/>
      <w:marLeft w:val="0"/>
      <w:marRight w:val="0"/>
      <w:marTop w:val="0"/>
      <w:marBottom w:val="0"/>
      <w:divBdr>
        <w:top w:val="none" w:sz="0" w:space="0" w:color="auto"/>
        <w:left w:val="none" w:sz="0" w:space="0" w:color="auto"/>
        <w:bottom w:val="none" w:sz="0" w:space="0" w:color="auto"/>
        <w:right w:val="none" w:sz="0" w:space="0" w:color="auto"/>
      </w:divBdr>
      <w:divsChild>
        <w:div w:id="399059934">
          <w:marLeft w:val="0"/>
          <w:marRight w:val="0"/>
          <w:marTop w:val="0"/>
          <w:marBottom w:val="0"/>
          <w:divBdr>
            <w:top w:val="none" w:sz="0" w:space="0" w:color="auto"/>
            <w:left w:val="none" w:sz="0" w:space="0" w:color="auto"/>
            <w:bottom w:val="none" w:sz="0" w:space="0" w:color="auto"/>
            <w:right w:val="none" w:sz="0" w:space="0" w:color="auto"/>
          </w:divBdr>
          <w:divsChild>
            <w:div w:id="2044401729">
              <w:marLeft w:val="0"/>
              <w:marRight w:val="0"/>
              <w:marTop w:val="150"/>
              <w:marBottom w:val="0"/>
              <w:divBdr>
                <w:top w:val="none" w:sz="0" w:space="0" w:color="auto"/>
                <w:left w:val="none" w:sz="0" w:space="0" w:color="auto"/>
                <w:bottom w:val="none" w:sz="0" w:space="0" w:color="auto"/>
                <w:right w:val="none" w:sz="0" w:space="0" w:color="auto"/>
              </w:divBdr>
              <w:divsChild>
                <w:div w:id="742802350">
                  <w:marLeft w:val="0"/>
                  <w:marRight w:val="0"/>
                  <w:marTop w:val="90"/>
                  <w:marBottom w:val="9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2</Pages>
  <Words>115</Words>
  <Characters>662</Characters>
  <Application>Microsoft Office Word</Application>
  <DocSecurity>0</DocSecurity>
  <Lines>5</Lines>
  <Paragraphs>1</Paragraphs>
  <ScaleCrop>false</ScaleCrop>
  <Company>Sky123.Org</Company>
  <LinksUpToDate>false</LinksUpToDate>
  <CharactersWithSpaces>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李林佳</cp:lastModifiedBy>
  <cp:revision>31</cp:revision>
  <cp:lastPrinted>2016-08-26T10:33:00Z</cp:lastPrinted>
  <dcterms:created xsi:type="dcterms:W3CDTF">2015-08-20T03:30:00Z</dcterms:created>
  <dcterms:modified xsi:type="dcterms:W3CDTF">2016-08-31T07:06:00Z</dcterms:modified>
</cp:coreProperties>
</file>