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D4A9D" w:rsidRDefault="00163A76" w:rsidP="00ED4A9D">
      <w:pPr>
        <w:jc w:val="center"/>
        <w:rPr>
          <w:rFonts w:ascii="华文中宋" w:eastAsia="华文中宋" w:hAnsi="华文中宋" w:hint="eastAsia"/>
          <w:sz w:val="44"/>
          <w:szCs w:val="44"/>
        </w:rPr>
      </w:pPr>
      <w:r w:rsidRPr="00ED4A9D">
        <w:rPr>
          <w:rFonts w:ascii="华文中宋" w:eastAsia="华文中宋" w:hAnsi="华文中宋" w:hint="eastAsia"/>
          <w:sz w:val="44"/>
          <w:szCs w:val="44"/>
        </w:rPr>
        <w:t>学习新党章心得体会</w:t>
      </w:r>
    </w:p>
    <w:p w:rsidR="00163A76" w:rsidRDefault="00163A76" w:rsidP="00ED4A9D">
      <w:pPr>
        <w:jc w:val="center"/>
        <w:rPr>
          <w:rFonts w:ascii="仿宋_GB2312" w:eastAsia="仿宋_GB2312" w:hint="eastAsia"/>
          <w:sz w:val="32"/>
          <w:szCs w:val="32"/>
        </w:rPr>
      </w:pPr>
      <w:r>
        <w:rPr>
          <w:rFonts w:ascii="仿宋_GB2312" w:eastAsia="仿宋_GB2312" w:hint="eastAsia"/>
          <w:sz w:val="32"/>
          <w:szCs w:val="32"/>
        </w:rPr>
        <w:t>第三党支部</w:t>
      </w:r>
      <w:r w:rsidR="00ED4A9D">
        <w:rPr>
          <w:rFonts w:ascii="仿宋_GB2312" w:eastAsia="仿宋_GB2312" w:hint="eastAsia"/>
          <w:sz w:val="32"/>
          <w:szCs w:val="32"/>
        </w:rPr>
        <w:t xml:space="preserve">    </w:t>
      </w:r>
      <w:r>
        <w:rPr>
          <w:rFonts w:ascii="仿宋_GB2312" w:eastAsia="仿宋_GB2312" w:hint="eastAsia"/>
          <w:sz w:val="32"/>
          <w:szCs w:val="32"/>
        </w:rPr>
        <w:t>边洁</w:t>
      </w:r>
    </w:p>
    <w:p w:rsidR="00ED4A9D" w:rsidRPr="00ED4A9D" w:rsidRDefault="00163A76" w:rsidP="00ED4A9D">
      <w:pPr>
        <w:rPr>
          <w:rFonts w:ascii="仿宋_GB2312" w:eastAsia="仿宋_GB2312" w:hint="eastAsia"/>
          <w:sz w:val="32"/>
          <w:szCs w:val="32"/>
        </w:rPr>
      </w:pPr>
      <w:r>
        <w:rPr>
          <w:rFonts w:ascii="仿宋_GB2312" w:eastAsia="仿宋_GB2312" w:hint="eastAsia"/>
          <w:sz w:val="32"/>
          <w:szCs w:val="32"/>
        </w:rPr>
        <w:t xml:space="preserve">   </w:t>
      </w:r>
    </w:p>
    <w:p w:rsidR="00ED4A9D" w:rsidRPr="00ED4A9D" w:rsidRDefault="00E355D6" w:rsidP="00ED4A9D">
      <w:pPr>
        <w:rPr>
          <w:rFonts w:ascii="仿宋_GB2312" w:eastAsia="仿宋_GB2312" w:hint="eastAsia"/>
          <w:sz w:val="32"/>
          <w:szCs w:val="32"/>
        </w:rPr>
      </w:pPr>
      <w:r>
        <w:rPr>
          <w:rFonts w:ascii="仿宋_GB2312" w:eastAsia="仿宋_GB2312" w:hint="eastAsia"/>
          <w:sz w:val="32"/>
          <w:szCs w:val="32"/>
        </w:rPr>
        <w:t xml:space="preserve">　　近日，第三党支部组织</w:t>
      </w:r>
      <w:r w:rsidR="00ED4A9D" w:rsidRPr="00ED4A9D">
        <w:rPr>
          <w:rFonts w:ascii="仿宋_GB2312" w:eastAsia="仿宋_GB2312" w:hint="eastAsia"/>
          <w:sz w:val="32"/>
          <w:szCs w:val="32"/>
        </w:rPr>
        <w:t>学习了</w:t>
      </w:r>
      <w:r>
        <w:rPr>
          <w:rFonts w:ascii="仿宋_GB2312" w:eastAsia="仿宋_GB2312" w:hint="eastAsia"/>
          <w:sz w:val="32"/>
          <w:szCs w:val="32"/>
        </w:rPr>
        <w:t>党的</w:t>
      </w:r>
      <w:r w:rsidR="00ED4A9D" w:rsidRPr="00ED4A9D">
        <w:rPr>
          <w:rFonts w:ascii="仿宋_GB2312" w:eastAsia="仿宋_GB2312" w:hint="eastAsia"/>
          <w:sz w:val="32"/>
          <w:szCs w:val="32"/>
        </w:rPr>
        <w:t>十九大</w:t>
      </w:r>
      <w:r>
        <w:rPr>
          <w:rFonts w:ascii="仿宋_GB2312" w:eastAsia="仿宋_GB2312" w:hint="eastAsia"/>
          <w:sz w:val="32"/>
          <w:szCs w:val="32"/>
        </w:rPr>
        <w:t>报告精神</w:t>
      </w:r>
      <w:r w:rsidR="00ED4A9D" w:rsidRPr="00ED4A9D">
        <w:rPr>
          <w:rFonts w:ascii="仿宋_GB2312" w:eastAsia="仿宋_GB2312" w:hint="eastAsia"/>
          <w:sz w:val="32"/>
          <w:szCs w:val="32"/>
        </w:rPr>
        <w:t>和新</w:t>
      </w:r>
      <w:r>
        <w:rPr>
          <w:rFonts w:ascii="仿宋_GB2312" w:eastAsia="仿宋_GB2312" w:hint="eastAsia"/>
          <w:sz w:val="32"/>
          <w:szCs w:val="32"/>
        </w:rPr>
        <w:t>的</w:t>
      </w:r>
      <w:r w:rsidR="00ED4A9D" w:rsidRPr="00ED4A9D">
        <w:rPr>
          <w:rFonts w:ascii="仿宋_GB2312" w:eastAsia="仿宋_GB2312" w:hint="eastAsia"/>
          <w:sz w:val="32"/>
          <w:szCs w:val="32"/>
        </w:rPr>
        <w:t>《</w:t>
      </w:r>
      <w:r>
        <w:rPr>
          <w:rFonts w:ascii="仿宋_GB2312" w:eastAsia="仿宋_GB2312" w:hint="eastAsia"/>
          <w:sz w:val="32"/>
          <w:szCs w:val="32"/>
        </w:rPr>
        <w:t>中国共产党</w:t>
      </w:r>
      <w:r w:rsidR="00ED4A9D" w:rsidRPr="00ED4A9D">
        <w:rPr>
          <w:rFonts w:ascii="仿宋_GB2312" w:eastAsia="仿宋_GB2312" w:hint="eastAsia"/>
          <w:sz w:val="32"/>
          <w:szCs w:val="32"/>
        </w:rPr>
        <w:t>章</w:t>
      </w:r>
      <w:r>
        <w:rPr>
          <w:rFonts w:ascii="仿宋_GB2312" w:eastAsia="仿宋_GB2312" w:hint="eastAsia"/>
          <w:sz w:val="32"/>
          <w:szCs w:val="32"/>
        </w:rPr>
        <w:t>程</w:t>
      </w:r>
      <w:r w:rsidR="00ED4A9D" w:rsidRPr="00ED4A9D">
        <w:rPr>
          <w:rFonts w:ascii="仿宋_GB2312" w:eastAsia="仿宋_GB2312" w:hint="eastAsia"/>
          <w:sz w:val="32"/>
          <w:szCs w:val="32"/>
        </w:rPr>
        <w:t>》，使我深刻认识到新党章是一部更加完善和符合时代要求的党章。对每一名党员来说，新党章的修改，也给我们提出了更高的要求，学习新党章、践行新党章是每个党员义不容辞的责任和义务。</w:t>
      </w:r>
    </w:p>
    <w:p w:rsidR="00ED4A9D" w:rsidRPr="00ED4A9D" w:rsidRDefault="00E355D6" w:rsidP="00ED4A9D">
      <w:pPr>
        <w:rPr>
          <w:rFonts w:ascii="仿宋_GB2312" w:eastAsia="仿宋_GB2312" w:hint="eastAsia"/>
          <w:sz w:val="32"/>
          <w:szCs w:val="32"/>
        </w:rPr>
      </w:pPr>
      <w:r>
        <w:rPr>
          <w:rFonts w:ascii="仿宋_GB2312" w:eastAsia="仿宋_GB2312" w:hint="eastAsia"/>
          <w:sz w:val="32"/>
          <w:szCs w:val="32"/>
        </w:rPr>
        <w:t xml:space="preserve">    通过对新修订的《中国共产党章程》的深入学习，我从</w:t>
      </w:r>
      <w:r w:rsidR="00ED4A9D" w:rsidRPr="00ED4A9D">
        <w:rPr>
          <w:rFonts w:ascii="仿宋_GB2312" w:eastAsia="仿宋_GB2312" w:hint="eastAsia"/>
          <w:sz w:val="32"/>
          <w:szCs w:val="32"/>
        </w:rPr>
        <w:t>五方面</w:t>
      </w:r>
      <w:r>
        <w:rPr>
          <w:rFonts w:ascii="仿宋_GB2312" w:eastAsia="仿宋_GB2312" w:hint="eastAsia"/>
          <w:sz w:val="32"/>
          <w:szCs w:val="32"/>
        </w:rPr>
        <w:t>解读了</w:t>
      </w:r>
      <w:r w:rsidRPr="00ED4A9D">
        <w:rPr>
          <w:rFonts w:ascii="仿宋_GB2312" w:eastAsia="仿宋_GB2312" w:hint="eastAsia"/>
          <w:sz w:val="32"/>
          <w:szCs w:val="32"/>
        </w:rPr>
        <w:t>修改</w:t>
      </w:r>
      <w:r>
        <w:rPr>
          <w:rFonts w:ascii="仿宋_GB2312" w:eastAsia="仿宋_GB2312" w:hint="eastAsia"/>
          <w:sz w:val="32"/>
          <w:szCs w:val="32"/>
        </w:rPr>
        <w:t>后的内容。一是</w:t>
      </w:r>
      <w:r w:rsidR="00ED4A9D" w:rsidRPr="00ED4A9D">
        <w:rPr>
          <w:rFonts w:ascii="仿宋_GB2312" w:eastAsia="仿宋_GB2312" w:hint="eastAsia"/>
          <w:sz w:val="32"/>
          <w:szCs w:val="32"/>
        </w:rPr>
        <w:t>加入习近平新时代中国特色社会主义思想具有深刻意义：把习近平新时代中国特色社会主义思想同马克思列宁主义、毛泽东思想、邓小平理论、‘三个代表’重要思想、科学发展观一道确立为党的指导思想，顺应了时代发展，是这次修改党章的最大亮点。</w:t>
      </w:r>
      <w:r>
        <w:rPr>
          <w:rFonts w:ascii="仿宋_GB2312" w:eastAsia="仿宋_GB2312" w:hint="eastAsia"/>
          <w:sz w:val="32"/>
          <w:szCs w:val="32"/>
        </w:rPr>
        <w:t>二是</w:t>
      </w:r>
      <w:r w:rsidR="00ED4A9D" w:rsidRPr="00ED4A9D">
        <w:rPr>
          <w:rFonts w:ascii="仿宋_GB2312" w:eastAsia="仿宋_GB2312" w:hint="eastAsia"/>
          <w:sz w:val="32"/>
          <w:szCs w:val="32"/>
        </w:rPr>
        <w:t>修改了中国社会主要矛盾反响强烈：中国社会主要矛盾已经转化为人民日益增长的美好生活需要和不平衡不充分的发展之间的矛盾。美好生活有很多含义可以解读：教育水平更高，更均衡;就业质量更高，更稳定;社会保障更全面，更适度;人民体质更健康，更优良;社会治理更安定，更和谐;文化生活更多彩，更惠民;生态文明更清新，更美丽;民风家风更淳朴，更传承。</w:t>
      </w:r>
      <w:r>
        <w:rPr>
          <w:rFonts w:ascii="仿宋_GB2312" w:eastAsia="仿宋_GB2312" w:hint="eastAsia"/>
          <w:sz w:val="32"/>
          <w:szCs w:val="32"/>
        </w:rPr>
        <w:t>三是</w:t>
      </w:r>
      <w:r w:rsidR="00ED4A9D" w:rsidRPr="00ED4A9D">
        <w:rPr>
          <w:rFonts w:ascii="仿宋_GB2312" w:eastAsia="仿宋_GB2312" w:hint="eastAsia"/>
          <w:sz w:val="32"/>
          <w:szCs w:val="32"/>
        </w:rPr>
        <w:t>把实现“两个一百年”奋斗目标、实现中华民族伟大复兴的中国梦的宏伟目标激发梦想：是中国共产</w:t>
      </w:r>
      <w:r w:rsidR="00ED4A9D" w:rsidRPr="00ED4A9D">
        <w:rPr>
          <w:rFonts w:ascii="仿宋_GB2312" w:eastAsia="仿宋_GB2312" w:hint="eastAsia"/>
          <w:sz w:val="32"/>
          <w:szCs w:val="32"/>
        </w:rPr>
        <w:lastRenderedPageBreak/>
        <w:t>党向人民、向历史做出的庄严承诺，只有写在党章里，才能刻在中国共产党的骨子里，才能让每一名党员都不忘初心、牢记使命，在未来5年砥砺前行，为实现全面小康社会而不懈努力。</w:t>
      </w:r>
      <w:r>
        <w:rPr>
          <w:rFonts w:ascii="仿宋_GB2312" w:eastAsia="仿宋_GB2312" w:hint="eastAsia"/>
          <w:sz w:val="32"/>
          <w:szCs w:val="32"/>
        </w:rPr>
        <w:t>四是</w:t>
      </w:r>
      <w:r w:rsidR="00ED4A9D" w:rsidRPr="00ED4A9D">
        <w:rPr>
          <w:rFonts w:ascii="仿宋_GB2312" w:eastAsia="仿宋_GB2312" w:hint="eastAsia"/>
          <w:sz w:val="32"/>
          <w:szCs w:val="32"/>
        </w:rPr>
        <w:t>把“党领导一切”写入党章夯实政治原则。</w:t>
      </w:r>
      <w:r>
        <w:rPr>
          <w:rFonts w:ascii="仿宋_GB2312" w:eastAsia="仿宋_GB2312" w:hint="eastAsia"/>
          <w:sz w:val="32"/>
          <w:szCs w:val="32"/>
        </w:rPr>
        <w:t>五是</w:t>
      </w:r>
      <w:r w:rsidR="00ED4A9D" w:rsidRPr="00ED4A9D">
        <w:rPr>
          <w:rFonts w:ascii="仿宋_GB2312" w:eastAsia="仿宋_GB2312" w:hint="eastAsia"/>
          <w:sz w:val="32"/>
          <w:szCs w:val="32"/>
        </w:rPr>
        <w:t>把关于“两学一做”学习教育制度化、常态化写入党章狠抓基层党建：我们应坚持把推进“两学一做”学习教育常态化制度化作为维护以习近平同志为核心的党中央权威的重要体现，紧密结合实际制定《实施意见》，以党支部为基本单位，制定年度学习计划，作出学习安排，明确学习内容、学习方法、时间进度、考核方式和领导责任，严格按规定、按要求组织党员集中学习，实现了学习的经常化、制度化。</w:t>
      </w:r>
    </w:p>
    <w:p w:rsidR="00ED4A9D" w:rsidRPr="00ED4A9D" w:rsidRDefault="00E355D6" w:rsidP="00ED4A9D">
      <w:pPr>
        <w:rPr>
          <w:rFonts w:ascii="仿宋_GB2312" w:eastAsia="仿宋_GB2312" w:hint="eastAsia"/>
          <w:sz w:val="32"/>
          <w:szCs w:val="32"/>
        </w:rPr>
      </w:pPr>
      <w:r>
        <w:rPr>
          <w:rFonts w:ascii="仿宋_GB2312" w:eastAsia="仿宋_GB2312" w:hint="eastAsia"/>
          <w:sz w:val="32"/>
          <w:szCs w:val="32"/>
        </w:rPr>
        <w:t xml:space="preserve">    </w:t>
      </w:r>
      <w:r w:rsidR="00ED4A9D" w:rsidRPr="00ED4A9D">
        <w:rPr>
          <w:rFonts w:ascii="仿宋_GB2312" w:eastAsia="仿宋_GB2312" w:hint="eastAsia"/>
          <w:sz w:val="32"/>
          <w:szCs w:val="32"/>
        </w:rPr>
        <w:t>在今后的工作中，我会一如既往地按照党员标准严格要求自己，努力把干好工作和提升自身素质统一起来。同时，要在干好本职工作的过程中，努力通过深化认识，思考归纳，概括升华，使自己在工作中获得的经验思想，心得体会等成为自身业务水平和思想道德素质的有机构成部分。保持与时俱进的精神状态，加强学习，不断提高理论素养、完善知识结构、增强业务能力，拓宽学习领域，强化实践锻炼，始终保持党员的先进性，在</w:t>
      </w:r>
      <w:r>
        <w:rPr>
          <w:rFonts w:ascii="仿宋_GB2312" w:eastAsia="仿宋_GB2312" w:hint="eastAsia"/>
          <w:sz w:val="32"/>
          <w:szCs w:val="32"/>
        </w:rPr>
        <w:t>本职工作</w:t>
      </w:r>
      <w:r w:rsidR="00ED4A9D" w:rsidRPr="00ED4A9D">
        <w:rPr>
          <w:rFonts w:ascii="仿宋_GB2312" w:eastAsia="仿宋_GB2312" w:hint="eastAsia"/>
          <w:sz w:val="32"/>
          <w:szCs w:val="32"/>
        </w:rPr>
        <w:t>岗位上争创</w:t>
      </w:r>
      <w:r>
        <w:rPr>
          <w:rFonts w:ascii="仿宋_GB2312" w:eastAsia="仿宋_GB2312" w:hint="eastAsia"/>
          <w:sz w:val="32"/>
          <w:szCs w:val="32"/>
        </w:rPr>
        <w:t>佳绩</w:t>
      </w:r>
      <w:r w:rsidR="00ED4A9D" w:rsidRPr="00ED4A9D">
        <w:rPr>
          <w:rFonts w:ascii="仿宋_GB2312" w:eastAsia="仿宋_GB2312" w:hint="eastAsia"/>
          <w:sz w:val="32"/>
          <w:szCs w:val="32"/>
        </w:rPr>
        <w:t>，起好模范带头作用。始终保持思想上、行动上的先进性，用自己的一言一行、一举一动去自觉实践党的宗旨，不断提高自己的政治思想觉悟，为永葆我党的生机与活力做出自己应有的贡献。</w:t>
      </w:r>
    </w:p>
    <w:sectPr w:rsidR="00ED4A9D" w:rsidRPr="00ED4A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6BE" w:rsidRDefault="00A446BE" w:rsidP="00163A76">
      <w:r>
        <w:separator/>
      </w:r>
    </w:p>
  </w:endnote>
  <w:endnote w:type="continuationSeparator" w:id="1">
    <w:p w:rsidR="00A446BE" w:rsidRDefault="00A446BE" w:rsidP="00163A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6BE" w:rsidRDefault="00A446BE" w:rsidP="00163A76">
      <w:r>
        <w:separator/>
      </w:r>
    </w:p>
  </w:footnote>
  <w:footnote w:type="continuationSeparator" w:id="1">
    <w:p w:rsidR="00A446BE" w:rsidRDefault="00A446BE" w:rsidP="00163A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3A76"/>
    <w:rsid w:val="00163A76"/>
    <w:rsid w:val="00A446BE"/>
    <w:rsid w:val="00E355D6"/>
    <w:rsid w:val="00ED4A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3A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3A76"/>
    <w:rPr>
      <w:sz w:val="18"/>
      <w:szCs w:val="18"/>
    </w:rPr>
  </w:style>
  <w:style w:type="paragraph" w:styleId="a4">
    <w:name w:val="footer"/>
    <w:basedOn w:val="a"/>
    <w:link w:val="Char0"/>
    <w:uiPriority w:val="99"/>
    <w:semiHidden/>
    <w:unhideWhenUsed/>
    <w:rsid w:val="00163A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3A7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163</Words>
  <Characters>931</Characters>
  <Application>Microsoft Office Word</Application>
  <DocSecurity>0</DocSecurity>
  <Lines>7</Lines>
  <Paragraphs>2</Paragraphs>
  <ScaleCrop>false</ScaleCrop>
  <Company>Microsoft</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边洁</dc:creator>
  <cp:keywords/>
  <dc:description/>
  <cp:lastModifiedBy>边洁</cp:lastModifiedBy>
  <cp:revision>2</cp:revision>
  <dcterms:created xsi:type="dcterms:W3CDTF">2017-12-07T12:11:00Z</dcterms:created>
  <dcterms:modified xsi:type="dcterms:W3CDTF">2017-12-07T12:41:00Z</dcterms:modified>
</cp:coreProperties>
</file>