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96" w:rsidRDefault="00235D96" w:rsidP="00235D96">
      <w:pPr>
        <w:pStyle w:val="a3"/>
        <w:spacing w:before="0" w:beforeAutospacing="0" w:after="240" w:afterAutospacing="0" w:line="480" w:lineRule="auto"/>
        <w:ind w:firstLine="480"/>
        <w:jc w:val="center"/>
        <w:rPr>
          <w:rFonts w:asciiTheme="majorEastAsia" w:eastAsiaTheme="majorEastAsia" w:hAnsiTheme="majorEastAsia" w:cs="Arial" w:hint="eastAsia"/>
          <w:b/>
          <w:color w:val="333333"/>
          <w:sz w:val="44"/>
          <w:szCs w:val="44"/>
        </w:rPr>
      </w:pPr>
      <w:r w:rsidRPr="00235D96">
        <w:rPr>
          <w:rFonts w:asciiTheme="majorEastAsia" w:eastAsiaTheme="majorEastAsia" w:hAnsiTheme="majorEastAsia" w:cs="Arial" w:hint="eastAsia"/>
          <w:b/>
          <w:color w:val="333333"/>
          <w:sz w:val="44"/>
          <w:szCs w:val="44"/>
        </w:rPr>
        <w:t>学习新党章心得体会</w:t>
      </w:r>
    </w:p>
    <w:p w:rsidR="00235D96" w:rsidRPr="00235D96" w:rsidRDefault="00235D96" w:rsidP="00235D96">
      <w:pPr>
        <w:pStyle w:val="a3"/>
        <w:spacing w:before="0" w:beforeAutospacing="0" w:after="240" w:afterAutospacing="0" w:line="480" w:lineRule="auto"/>
        <w:ind w:firstLine="480"/>
        <w:jc w:val="center"/>
        <w:rPr>
          <w:rFonts w:asciiTheme="majorEastAsia" w:eastAsiaTheme="majorEastAsia" w:hAnsiTheme="majorEastAsia" w:cs="Arial" w:hint="eastAsia"/>
          <w:b/>
          <w:color w:val="333333"/>
          <w:sz w:val="36"/>
          <w:szCs w:val="36"/>
        </w:rPr>
      </w:pPr>
      <w:r w:rsidRPr="00235D96">
        <w:rPr>
          <w:rFonts w:asciiTheme="majorEastAsia" w:eastAsiaTheme="majorEastAsia" w:hAnsiTheme="majorEastAsia" w:cs="Arial" w:hint="eastAsia"/>
          <w:b/>
          <w:color w:val="333333"/>
          <w:sz w:val="36"/>
          <w:szCs w:val="36"/>
        </w:rPr>
        <w:t xml:space="preserve">客运处 赵利安  </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21017年10月18日至24日的十九大在北京召开，这次会议对党章进行了再次修改，是</w:t>
      </w:r>
      <w:r w:rsidRPr="00235D96">
        <w:rPr>
          <w:rFonts w:ascii="仿宋_GB2312" w:eastAsia="仿宋_GB2312" w:hAnsi="Arial" w:cs="Arial" w:hint="eastAsia"/>
          <w:color w:val="333333"/>
          <w:sz w:val="32"/>
          <w:szCs w:val="32"/>
        </w:rPr>
        <w:t>建党以来</w:t>
      </w:r>
      <w:r w:rsidRPr="00235D96">
        <w:rPr>
          <w:rFonts w:ascii="仿宋_GB2312" w:eastAsia="仿宋_GB2312" w:hAnsi="Arial" w:cs="Arial" w:hint="eastAsia"/>
          <w:color w:val="333333"/>
          <w:sz w:val="32"/>
          <w:szCs w:val="32"/>
        </w:rPr>
        <w:t>第</w:t>
      </w:r>
      <w:r w:rsidRPr="00235D96">
        <w:rPr>
          <w:rFonts w:ascii="仿宋_GB2312" w:eastAsia="仿宋_GB2312" w:hAnsi="Arial" w:cs="Arial" w:hint="eastAsia"/>
          <w:color w:val="333333"/>
          <w:sz w:val="32"/>
          <w:szCs w:val="32"/>
        </w:rPr>
        <w:t>17次修改。是党的事业和党的建设发展对党章不断提出新的要求，也可以说，《党章》的与时俱进，不仅推动了党的事业和党的建设新发展，也是我们党奋发向上，祖国繁荣昌盛一种见证。</w:t>
      </w:r>
    </w:p>
    <w:p w:rsidR="00235D96" w:rsidRPr="00235D96" w:rsidRDefault="00235D96"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Simsun" w:hint="eastAsia"/>
          <w:color w:val="333333"/>
          <w:sz w:val="32"/>
          <w:szCs w:val="32"/>
        </w:rPr>
        <w:t>党的</w:t>
      </w:r>
      <w:r w:rsidRPr="00235D96">
        <w:rPr>
          <w:rFonts w:ascii="仿宋_GB2312" w:eastAsia="仿宋_GB2312" w:hAnsi="Simsun" w:hint="eastAsia"/>
          <w:color w:val="333333"/>
          <w:sz w:val="32"/>
          <w:szCs w:val="32"/>
        </w:rPr>
        <w:t>十</w:t>
      </w:r>
      <w:r w:rsidRPr="00235D96">
        <w:rPr>
          <w:rFonts w:ascii="仿宋_GB2312" w:eastAsia="仿宋_GB2312" w:hAnsi="Simsun" w:hint="eastAsia"/>
          <w:color w:val="333333"/>
          <w:sz w:val="32"/>
          <w:szCs w:val="32"/>
        </w:rPr>
        <w:t>九</w:t>
      </w:r>
      <w:r w:rsidRPr="00235D96">
        <w:rPr>
          <w:rFonts w:ascii="仿宋_GB2312" w:eastAsia="仿宋_GB2312" w:hAnsi="Simsun" w:hint="eastAsia"/>
          <w:color w:val="333333"/>
          <w:sz w:val="32"/>
          <w:szCs w:val="32"/>
        </w:rPr>
        <w:t>大对党章进行了新的修改，修改后的新党章，对于我们每一名党员来说，就是提出了更高的要求，深入学习新党章，</w:t>
      </w:r>
      <w:proofErr w:type="gramStart"/>
      <w:r w:rsidRPr="00235D96">
        <w:rPr>
          <w:rFonts w:ascii="仿宋_GB2312" w:eastAsia="仿宋_GB2312" w:hAnsi="Simsun" w:hint="eastAsia"/>
          <w:color w:val="333333"/>
          <w:sz w:val="32"/>
          <w:szCs w:val="32"/>
        </w:rPr>
        <w:t>践行</w:t>
      </w:r>
      <w:proofErr w:type="gramEnd"/>
      <w:r w:rsidRPr="00235D96">
        <w:rPr>
          <w:rFonts w:ascii="仿宋_GB2312" w:eastAsia="仿宋_GB2312" w:hAnsi="Simsun" w:hint="eastAsia"/>
          <w:color w:val="333333"/>
          <w:sz w:val="32"/>
          <w:szCs w:val="32"/>
        </w:rPr>
        <w:t>新党章是我们义不容辞的责任和义务。</w:t>
      </w:r>
      <w:r w:rsidR="004952F3" w:rsidRPr="00235D96">
        <w:rPr>
          <w:rFonts w:ascii="仿宋_GB2312" w:eastAsia="仿宋_GB2312" w:hAnsi="Arial" w:cs="Arial" w:hint="eastAsia"/>
          <w:color w:val="333333"/>
          <w:sz w:val="32"/>
          <w:szCs w:val="32"/>
        </w:rPr>
        <w:t>此次修改党章，</w:t>
      </w:r>
      <w:proofErr w:type="gramStart"/>
      <w:r w:rsidR="004952F3" w:rsidRPr="00235D96">
        <w:rPr>
          <w:rFonts w:ascii="仿宋_GB2312" w:eastAsia="仿宋_GB2312" w:hAnsi="Arial" w:cs="Arial" w:hint="eastAsia"/>
          <w:color w:val="333333"/>
          <w:sz w:val="32"/>
          <w:szCs w:val="32"/>
        </w:rPr>
        <w:t>把习近</w:t>
      </w:r>
      <w:proofErr w:type="gramEnd"/>
      <w:r w:rsidR="004952F3" w:rsidRPr="00235D96">
        <w:rPr>
          <w:rFonts w:ascii="仿宋_GB2312" w:eastAsia="仿宋_GB2312" w:hAnsi="Arial" w:cs="Arial" w:hint="eastAsia"/>
          <w:color w:val="333333"/>
          <w:sz w:val="32"/>
          <w:szCs w:val="32"/>
        </w:rPr>
        <w:t>平新时代中国特色社会主义思想写进党章。这是马克思主义中国化的最新成果，也是党和人民集体智慧的结晶，更是中国特色社会主义理论体系的重要组成部分。</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中国特色社会主义文化写入党章。社会主义不仅要有高度的物质文明，而且要有高度的精神文明，要培育有理想、有道德、有文化、有纪律的社会主义新人，要提高国家文化软实力，发展教育，弘扬中华民族的传统美德，还要不断增强意识形态凝聚力，通过各种方式提高人民的精神文明，坚定不移的实现“文化自信”。</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lastRenderedPageBreak/>
        <w:t>把实现中华民族伟大复兴的中国梦写入党章。中国梦，是全体中华儿女的梦，实现“两个一百年”奋斗目标是全中国人民民心所向。有了梦想，中国才能远航乘风破浪驶向远方，实现中华民族伟大复兴是我们党向人民、向历史</w:t>
      </w:r>
      <w:proofErr w:type="gramStart"/>
      <w:r w:rsidRPr="00235D96">
        <w:rPr>
          <w:rFonts w:ascii="仿宋_GB2312" w:eastAsia="仿宋_GB2312" w:hAnsi="Arial" w:cs="Arial" w:hint="eastAsia"/>
          <w:color w:val="333333"/>
          <w:sz w:val="32"/>
          <w:szCs w:val="32"/>
        </w:rPr>
        <w:t>作出</w:t>
      </w:r>
      <w:proofErr w:type="gramEnd"/>
      <w:r w:rsidRPr="00235D96">
        <w:rPr>
          <w:rFonts w:ascii="仿宋_GB2312" w:eastAsia="仿宋_GB2312" w:hAnsi="Arial" w:cs="Arial" w:hint="eastAsia"/>
          <w:color w:val="333333"/>
          <w:sz w:val="32"/>
          <w:szCs w:val="32"/>
        </w:rPr>
        <w:t>的庄严承诺。</w:t>
      </w:r>
      <w:r w:rsidRPr="00235D96">
        <w:rPr>
          <w:rFonts w:ascii="仿宋_GB2312" w:eastAsia="仿宋_GB2312" w:hAnsi="Arial" w:cs="Arial" w:hint="eastAsia"/>
          <w:color w:val="333333"/>
          <w:sz w:val="32"/>
          <w:szCs w:val="32"/>
        </w:rPr>
        <w:t>  </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对我国社会主要矛盾的转化</w:t>
      </w:r>
      <w:proofErr w:type="gramStart"/>
      <w:r w:rsidRPr="00235D96">
        <w:rPr>
          <w:rFonts w:ascii="仿宋_GB2312" w:eastAsia="仿宋_GB2312" w:hAnsi="Arial" w:cs="Arial" w:hint="eastAsia"/>
          <w:color w:val="333333"/>
          <w:sz w:val="32"/>
          <w:szCs w:val="32"/>
        </w:rPr>
        <w:t>作出</w:t>
      </w:r>
      <w:proofErr w:type="gramEnd"/>
      <w:r w:rsidRPr="00235D96">
        <w:rPr>
          <w:rFonts w:ascii="仿宋_GB2312" w:eastAsia="仿宋_GB2312" w:hAnsi="Arial" w:cs="Arial" w:hint="eastAsia"/>
          <w:color w:val="333333"/>
          <w:sz w:val="32"/>
          <w:szCs w:val="32"/>
        </w:rPr>
        <w:t>相应的修改。十九大报告指出：我国社会主要矛盾已经转化为人民日益增长的美好生活需要和不平衡不充分的发展之间的矛盾。这反映了我国社会发展的客观事实。中国从一穷二白到解决温饱，从解决温饱到同步小康，从同步小康走向全民富裕，不久将建成小康社会，不仅对物质文化生活提出了新的要求，而且在民主、法治、公平、正义、安全、环境等方面要求日益增长。这就要求不断的完善社会制度，法律法规，公共服务体系等等，增强人民的幸福感和获得感。</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把推进国家治理体系和治理能力现代化写入党章。习总书记指出“把对党和人民事业有利的，对</w:t>
      </w:r>
      <w:proofErr w:type="gramStart"/>
      <w:r w:rsidRPr="00235D96">
        <w:rPr>
          <w:rFonts w:ascii="仿宋_GB2312" w:eastAsia="仿宋_GB2312" w:hAnsi="Arial" w:cs="Arial" w:hint="eastAsia"/>
          <w:color w:val="333333"/>
          <w:sz w:val="32"/>
          <w:szCs w:val="32"/>
        </w:rPr>
        <w:t>最</w:t>
      </w:r>
      <w:proofErr w:type="gramEnd"/>
      <w:r w:rsidRPr="00235D96">
        <w:rPr>
          <w:rFonts w:ascii="仿宋_GB2312" w:eastAsia="仿宋_GB2312" w:hAnsi="Arial" w:cs="Arial" w:hint="eastAsia"/>
          <w:color w:val="333333"/>
          <w:sz w:val="32"/>
          <w:szCs w:val="32"/>
        </w:rPr>
        <w:t>广大人民有利的，对实现党和国家兴旺发达、长治久安有利的，该改就要坚定不移的改”。这就标志着国家更加注重改革的系统性、整体性、协同性、利民性，全面深化改革就是把党的事业人民的利益作为改革的出发点和落脚点。</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lastRenderedPageBreak/>
        <w:t>把供给</w:t>
      </w:r>
      <w:proofErr w:type="gramStart"/>
      <w:r w:rsidRPr="00235D96">
        <w:rPr>
          <w:rFonts w:ascii="仿宋_GB2312" w:eastAsia="仿宋_GB2312" w:hAnsi="Arial" w:cs="Arial" w:hint="eastAsia"/>
          <w:color w:val="333333"/>
          <w:sz w:val="32"/>
          <w:szCs w:val="32"/>
        </w:rPr>
        <w:t>侧结构</w:t>
      </w:r>
      <w:proofErr w:type="gramEnd"/>
      <w:r w:rsidRPr="00235D96">
        <w:rPr>
          <w:rFonts w:ascii="仿宋_GB2312" w:eastAsia="仿宋_GB2312" w:hAnsi="Arial" w:cs="Arial" w:hint="eastAsia"/>
          <w:color w:val="333333"/>
          <w:sz w:val="32"/>
          <w:szCs w:val="32"/>
        </w:rPr>
        <w:t>改革、“绿水青山就是金山银山”写入党章，改革就是要优化调整经济结构，提升质量和数量，解决过剩产能，优化成本，更好的满足广大人民群众的需要。同时改革发展方式，保护生态环境，促进经济社会持续健康的可持续发展。</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人类命运共同体、“一带一路”写入党章。中国站在历史的舞台上以大国大将的风范提出人类命运共同体的思想，这无疑是当今时代世界舞台上最大的亮点。中国以“棉花拳头”的力量将“一带一路”贯穿在世界之林，用巨大的责任担当将“一带一路”的果实洒满</w:t>
      </w:r>
      <w:proofErr w:type="gramStart"/>
      <w:r w:rsidRPr="00235D96">
        <w:rPr>
          <w:rFonts w:ascii="仿宋_GB2312" w:eastAsia="仿宋_GB2312" w:hAnsi="Arial" w:cs="Arial" w:hint="eastAsia"/>
          <w:color w:val="333333"/>
          <w:sz w:val="32"/>
          <w:szCs w:val="32"/>
        </w:rPr>
        <w:t>整世界</w:t>
      </w:r>
      <w:proofErr w:type="gramEnd"/>
      <w:r w:rsidRPr="00235D96">
        <w:rPr>
          <w:rFonts w:ascii="仿宋_GB2312" w:eastAsia="仿宋_GB2312" w:hAnsi="Arial" w:cs="Arial" w:hint="eastAsia"/>
          <w:color w:val="333333"/>
          <w:sz w:val="32"/>
          <w:szCs w:val="32"/>
        </w:rPr>
        <w:t>之林。</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把全面从严治党、四个意识写入党章。“党要管党、从严治党”，十八大以来，“老虎”“苍蝇”</w:t>
      </w:r>
      <w:proofErr w:type="gramStart"/>
      <w:r w:rsidRPr="00235D96">
        <w:rPr>
          <w:rFonts w:ascii="仿宋_GB2312" w:eastAsia="仿宋_GB2312" w:hAnsi="Arial" w:cs="Arial" w:hint="eastAsia"/>
          <w:color w:val="333333"/>
          <w:sz w:val="32"/>
          <w:szCs w:val="32"/>
        </w:rPr>
        <w:t>一</w:t>
      </w:r>
      <w:proofErr w:type="gramEnd"/>
      <w:r w:rsidRPr="00235D96">
        <w:rPr>
          <w:rFonts w:ascii="仿宋_GB2312" w:eastAsia="仿宋_GB2312" w:hAnsi="Arial" w:cs="Arial" w:hint="eastAsia"/>
          <w:color w:val="333333"/>
          <w:sz w:val="32"/>
          <w:szCs w:val="32"/>
        </w:rPr>
        <w:t>起打，“猛药去</w:t>
      </w:r>
      <w:proofErr w:type="gramStart"/>
      <w:r w:rsidRPr="00235D96">
        <w:rPr>
          <w:rFonts w:ascii="仿宋_GB2312" w:eastAsia="仿宋_GB2312" w:hAnsi="Arial" w:cs="Arial" w:hint="eastAsia"/>
          <w:color w:val="333333"/>
          <w:sz w:val="32"/>
          <w:szCs w:val="32"/>
        </w:rPr>
        <w:t>疴</w:t>
      </w:r>
      <w:proofErr w:type="gramEnd"/>
      <w:r w:rsidRPr="00235D96">
        <w:rPr>
          <w:rFonts w:ascii="仿宋_GB2312" w:eastAsia="仿宋_GB2312" w:hAnsi="Arial" w:cs="Arial" w:hint="eastAsia"/>
          <w:color w:val="333333"/>
          <w:sz w:val="32"/>
          <w:szCs w:val="32"/>
        </w:rPr>
        <w:t>刮骨疗伤”等新提法，充分体现了党中央坚定不移打击腐败的决心，“反腐败斗争压倒性态势”正在形成，习总书记在十九届中央政治局常委同中外记者见面会上说：“全面从严治党永远在路上，不能有任何喘口气、歇歇脚的念头”，充分展现了我党对继续反腐的决心和信心。</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党是领导一切的”写入党章。旧《党章》总纲上明确指出：“中国共产党是中国工人阶级的先锋队，同时是中国人民和中华民族的先锋队，是中国特色社会主义事业的领导核心”。党的领导地位，不是自封的，而是党和人民的必</w:t>
      </w:r>
      <w:r w:rsidRPr="00235D96">
        <w:rPr>
          <w:rFonts w:ascii="仿宋_GB2312" w:eastAsia="仿宋_GB2312" w:hAnsi="Arial" w:cs="Arial" w:hint="eastAsia"/>
          <w:color w:val="333333"/>
          <w:sz w:val="32"/>
          <w:szCs w:val="32"/>
        </w:rPr>
        <w:lastRenderedPageBreak/>
        <w:t>然选择。党领导一切，不是包揽一切，而是准确的把握方向、谋划全局、提出战略、深化改革、推动立法等等。</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r w:rsidRPr="00235D96">
        <w:rPr>
          <w:rFonts w:ascii="仿宋_GB2312" w:eastAsia="仿宋_GB2312" w:hAnsi="Arial" w:cs="Arial" w:hint="eastAsia"/>
          <w:color w:val="333333"/>
          <w:sz w:val="32"/>
          <w:szCs w:val="32"/>
        </w:rPr>
        <w:t>把实现</w:t>
      </w:r>
      <w:proofErr w:type="gramStart"/>
      <w:r w:rsidRPr="00235D96">
        <w:rPr>
          <w:rFonts w:ascii="仿宋_GB2312" w:eastAsia="仿宋_GB2312" w:hAnsi="Arial" w:cs="Arial" w:hint="eastAsia"/>
          <w:color w:val="333333"/>
          <w:sz w:val="32"/>
          <w:szCs w:val="32"/>
        </w:rPr>
        <w:t>巡视全</w:t>
      </w:r>
      <w:proofErr w:type="gramEnd"/>
      <w:r w:rsidRPr="00235D96">
        <w:rPr>
          <w:rFonts w:ascii="仿宋_GB2312" w:eastAsia="仿宋_GB2312" w:hAnsi="Arial" w:cs="Arial" w:hint="eastAsia"/>
          <w:color w:val="333333"/>
          <w:sz w:val="32"/>
          <w:szCs w:val="32"/>
        </w:rPr>
        <w:t>覆盖、推进“两学一做”写入党章。</w:t>
      </w:r>
      <w:proofErr w:type="gramStart"/>
      <w:r w:rsidRPr="00235D96">
        <w:rPr>
          <w:rFonts w:ascii="仿宋_GB2312" w:eastAsia="仿宋_GB2312" w:hAnsi="Arial" w:cs="Arial" w:hint="eastAsia"/>
          <w:color w:val="333333"/>
          <w:sz w:val="32"/>
          <w:szCs w:val="32"/>
        </w:rPr>
        <w:t>巡视全</w:t>
      </w:r>
      <w:proofErr w:type="gramEnd"/>
      <w:r w:rsidRPr="00235D96">
        <w:rPr>
          <w:rFonts w:ascii="仿宋_GB2312" w:eastAsia="仿宋_GB2312" w:hAnsi="Arial" w:cs="Arial" w:hint="eastAsia"/>
          <w:color w:val="333333"/>
          <w:sz w:val="32"/>
          <w:szCs w:val="32"/>
        </w:rPr>
        <w:t>覆盖推动各项工作发展的动力，是检验工作的“试金石”。推进“两学一做”学习教育常态化制度化，是武装党员头脑、指导工作实践、强化基层党组织的“加油站”。</w:t>
      </w:r>
    </w:p>
    <w:p w:rsidR="004952F3" w:rsidRPr="00235D96" w:rsidRDefault="004952F3" w:rsidP="002C38DE">
      <w:pPr>
        <w:pStyle w:val="a3"/>
        <w:spacing w:before="0" w:beforeAutospacing="0" w:after="240" w:afterAutospacing="0" w:line="480" w:lineRule="auto"/>
        <w:ind w:firstLineChars="200" w:firstLine="640"/>
        <w:rPr>
          <w:rFonts w:ascii="仿宋_GB2312" w:eastAsia="仿宋_GB2312" w:hAnsi="Arial" w:cs="Arial" w:hint="eastAsia"/>
          <w:color w:val="333333"/>
          <w:sz w:val="32"/>
          <w:szCs w:val="32"/>
        </w:rPr>
      </w:pPr>
      <w:bookmarkStart w:id="0" w:name="_GoBack"/>
      <w:bookmarkEnd w:id="0"/>
      <w:r w:rsidRPr="00235D96">
        <w:rPr>
          <w:rFonts w:ascii="仿宋_GB2312" w:eastAsia="仿宋_GB2312" w:hAnsi="Arial" w:cs="Arial" w:hint="eastAsia"/>
          <w:color w:val="333333"/>
          <w:sz w:val="32"/>
          <w:szCs w:val="32"/>
        </w:rPr>
        <w:t>此次修改党章，是对过去五年治国</w:t>
      </w:r>
      <w:proofErr w:type="gramStart"/>
      <w:r w:rsidRPr="00235D96">
        <w:rPr>
          <w:rFonts w:ascii="仿宋_GB2312" w:eastAsia="仿宋_GB2312" w:hAnsi="Arial" w:cs="Arial" w:hint="eastAsia"/>
          <w:color w:val="333333"/>
          <w:sz w:val="32"/>
          <w:szCs w:val="32"/>
        </w:rPr>
        <w:t>理政新理念</w:t>
      </w:r>
      <w:proofErr w:type="gramEnd"/>
      <w:r w:rsidRPr="00235D96">
        <w:rPr>
          <w:rFonts w:ascii="仿宋_GB2312" w:eastAsia="仿宋_GB2312" w:hAnsi="Arial" w:cs="Arial" w:hint="eastAsia"/>
          <w:color w:val="333333"/>
          <w:sz w:val="32"/>
          <w:szCs w:val="32"/>
        </w:rPr>
        <w:t>新思想新战略的总结，是指导我们实现“两个一百年”奋斗目标的行动纲领，是全党、全国各族人民的人心所向。党和人民要坚定不移的走新时代中国特色社会主义道路，毫不动摇推进“四个全面”，牢固树立“四个意识”。让新《党章》和我们一起谱写下一个五年辉煌。</w:t>
      </w:r>
    </w:p>
    <w:p w:rsidR="005E2597" w:rsidRPr="00235D96" w:rsidRDefault="005E2597">
      <w:pPr>
        <w:rPr>
          <w:rFonts w:ascii="仿宋_GB2312" w:eastAsia="仿宋_GB2312" w:hint="eastAsia"/>
          <w:sz w:val="32"/>
          <w:szCs w:val="32"/>
        </w:rPr>
      </w:pPr>
    </w:p>
    <w:sectPr w:rsidR="005E2597" w:rsidRPr="00235D96" w:rsidSect="005E2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3A17"/>
    <w:rsid w:val="000046A7"/>
    <w:rsid w:val="0001261F"/>
    <w:rsid w:val="00024D8B"/>
    <w:rsid w:val="000715F5"/>
    <w:rsid w:val="00076AD5"/>
    <w:rsid w:val="000950C5"/>
    <w:rsid w:val="000A75D1"/>
    <w:rsid w:val="000C2872"/>
    <w:rsid w:val="000C72D4"/>
    <w:rsid w:val="000D47A6"/>
    <w:rsid w:val="000E37D4"/>
    <w:rsid w:val="00102467"/>
    <w:rsid w:val="00111E6B"/>
    <w:rsid w:val="00115631"/>
    <w:rsid w:val="00126EBE"/>
    <w:rsid w:val="00186606"/>
    <w:rsid w:val="001949DD"/>
    <w:rsid w:val="001B1C38"/>
    <w:rsid w:val="001C562F"/>
    <w:rsid w:val="001E3495"/>
    <w:rsid w:val="001E6F9A"/>
    <w:rsid w:val="001F197D"/>
    <w:rsid w:val="00207D11"/>
    <w:rsid w:val="00210D41"/>
    <w:rsid w:val="00235D96"/>
    <w:rsid w:val="00235EF7"/>
    <w:rsid w:val="0023600C"/>
    <w:rsid w:val="002363B9"/>
    <w:rsid w:val="00241777"/>
    <w:rsid w:val="00250600"/>
    <w:rsid w:val="00257070"/>
    <w:rsid w:val="0026530F"/>
    <w:rsid w:val="00275A19"/>
    <w:rsid w:val="0029691E"/>
    <w:rsid w:val="002B47D7"/>
    <w:rsid w:val="002B5184"/>
    <w:rsid w:val="002C38DE"/>
    <w:rsid w:val="002C66E5"/>
    <w:rsid w:val="002D0F77"/>
    <w:rsid w:val="002E2301"/>
    <w:rsid w:val="002F50B8"/>
    <w:rsid w:val="00301FF6"/>
    <w:rsid w:val="0031346D"/>
    <w:rsid w:val="00314921"/>
    <w:rsid w:val="00324EA7"/>
    <w:rsid w:val="003372E4"/>
    <w:rsid w:val="003457D6"/>
    <w:rsid w:val="0034657A"/>
    <w:rsid w:val="003578CA"/>
    <w:rsid w:val="00370E40"/>
    <w:rsid w:val="00376374"/>
    <w:rsid w:val="003B2CFF"/>
    <w:rsid w:val="003C3A8A"/>
    <w:rsid w:val="003F106A"/>
    <w:rsid w:val="00400BC5"/>
    <w:rsid w:val="00412C90"/>
    <w:rsid w:val="0043701E"/>
    <w:rsid w:val="0044065B"/>
    <w:rsid w:val="004411A9"/>
    <w:rsid w:val="0044519D"/>
    <w:rsid w:val="00447AB2"/>
    <w:rsid w:val="0048657C"/>
    <w:rsid w:val="00492356"/>
    <w:rsid w:val="004952F3"/>
    <w:rsid w:val="004A0AA7"/>
    <w:rsid w:val="004B1270"/>
    <w:rsid w:val="004B14E3"/>
    <w:rsid w:val="004B5615"/>
    <w:rsid w:val="004C6C1C"/>
    <w:rsid w:val="004D0E9B"/>
    <w:rsid w:val="004F0926"/>
    <w:rsid w:val="00505041"/>
    <w:rsid w:val="00511119"/>
    <w:rsid w:val="00514387"/>
    <w:rsid w:val="00527825"/>
    <w:rsid w:val="00531C43"/>
    <w:rsid w:val="0054214E"/>
    <w:rsid w:val="005452E0"/>
    <w:rsid w:val="00552192"/>
    <w:rsid w:val="005578CF"/>
    <w:rsid w:val="005634E8"/>
    <w:rsid w:val="0058713F"/>
    <w:rsid w:val="005A0952"/>
    <w:rsid w:val="005A173D"/>
    <w:rsid w:val="005B5FAD"/>
    <w:rsid w:val="005C269D"/>
    <w:rsid w:val="005E2597"/>
    <w:rsid w:val="005E6448"/>
    <w:rsid w:val="005E7EFE"/>
    <w:rsid w:val="0061759D"/>
    <w:rsid w:val="00622E9C"/>
    <w:rsid w:val="00625097"/>
    <w:rsid w:val="00634F1E"/>
    <w:rsid w:val="00645075"/>
    <w:rsid w:val="00674C47"/>
    <w:rsid w:val="006979DA"/>
    <w:rsid w:val="006C6948"/>
    <w:rsid w:val="006D37B9"/>
    <w:rsid w:val="006E5052"/>
    <w:rsid w:val="00701F24"/>
    <w:rsid w:val="007267F6"/>
    <w:rsid w:val="00730FC6"/>
    <w:rsid w:val="007378C8"/>
    <w:rsid w:val="00745C88"/>
    <w:rsid w:val="00746DA1"/>
    <w:rsid w:val="0074760C"/>
    <w:rsid w:val="007536F9"/>
    <w:rsid w:val="00757A04"/>
    <w:rsid w:val="0077480C"/>
    <w:rsid w:val="00777C8A"/>
    <w:rsid w:val="00786A54"/>
    <w:rsid w:val="00797E3E"/>
    <w:rsid w:val="007C3A17"/>
    <w:rsid w:val="007C5D19"/>
    <w:rsid w:val="007D50AD"/>
    <w:rsid w:val="007D5F40"/>
    <w:rsid w:val="007E360C"/>
    <w:rsid w:val="007E3E15"/>
    <w:rsid w:val="007F44E0"/>
    <w:rsid w:val="00806026"/>
    <w:rsid w:val="00836D4A"/>
    <w:rsid w:val="0083717D"/>
    <w:rsid w:val="00863F3B"/>
    <w:rsid w:val="008A78C0"/>
    <w:rsid w:val="008C7DC8"/>
    <w:rsid w:val="008C7E78"/>
    <w:rsid w:val="008D36AC"/>
    <w:rsid w:val="008F1CBD"/>
    <w:rsid w:val="00937F0E"/>
    <w:rsid w:val="00965BBC"/>
    <w:rsid w:val="009C10C2"/>
    <w:rsid w:val="009C594F"/>
    <w:rsid w:val="00A07CFA"/>
    <w:rsid w:val="00A22847"/>
    <w:rsid w:val="00A24545"/>
    <w:rsid w:val="00A275BD"/>
    <w:rsid w:val="00A370F3"/>
    <w:rsid w:val="00A42494"/>
    <w:rsid w:val="00A45937"/>
    <w:rsid w:val="00A50ABD"/>
    <w:rsid w:val="00A67AA3"/>
    <w:rsid w:val="00A72F0B"/>
    <w:rsid w:val="00A92382"/>
    <w:rsid w:val="00AA15B3"/>
    <w:rsid w:val="00AB621B"/>
    <w:rsid w:val="00AF3DFC"/>
    <w:rsid w:val="00AF52FE"/>
    <w:rsid w:val="00B15C03"/>
    <w:rsid w:val="00B17989"/>
    <w:rsid w:val="00B2175F"/>
    <w:rsid w:val="00B35FEC"/>
    <w:rsid w:val="00B66AE0"/>
    <w:rsid w:val="00BC1483"/>
    <w:rsid w:val="00BC7F87"/>
    <w:rsid w:val="00BD7D19"/>
    <w:rsid w:val="00BE267F"/>
    <w:rsid w:val="00BF1086"/>
    <w:rsid w:val="00BF63CC"/>
    <w:rsid w:val="00C00077"/>
    <w:rsid w:val="00C035C3"/>
    <w:rsid w:val="00C110B1"/>
    <w:rsid w:val="00C16564"/>
    <w:rsid w:val="00C17882"/>
    <w:rsid w:val="00C208A5"/>
    <w:rsid w:val="00C25625"/>
    <w:rsid w:val="00C4204D"/>
    <w:rsid w:val="00C67B8B"/>
    <w:rsid w:val="00C83D86"/>
    <w:rsid w:val="00CA35B5"/>
    <w:rsid w:val="00CA4397"/>
    <w:rsid w:val="00CA4D2C"/>
    <w:rsid w:val="00CA63F8"/>
    <w:rsid w:val="00CB1614"/>
    <w:rsid w:val="00CC092E"/>
    <w:rsid w:val="00CD557E"/>
    <w:rsid w:val="00CE1236"/>
    <w:rsid w:val="00CE7108"/>
    <w:rsid w:val="00CF7195"/>
    <w:rsid w:val="00D128AE"/>
    <w:rsid w:val="00D13030"/>
    <w:rsid w:val="00D27A27"/>
    <w:rsid w:val="00D31A48"/>
    <w:rsid w:val="00D3418A"/>
    <w:rsid w:val="00D52ADC"/>
    <w:rsid w:val="00D63E55"/>
    <w:rsid w:val="00D710B6"/>
    <w:rsid w:val="00D744CA"/>
    <w:rsid w:val="00D84FEE"/>
    <w:rsid w:val="00DA6D84"/>
    <w:rsid w:val="00E11AFE"/>
    <w:rsid w:val="00E41D1B"/>
    <w:rsid w:val="00E425EC"/>
    <w:rsid w:val="00E9215C"/>
    <w:rsid w:val="00EA1C5B"/>
    <w:rsid w:val="00EA27F4"/>
    <w:rsid w:val="00EB5467"/>
    <w:rsid w:val="00ED77C7"/>
    <w:rsid w:val="00EE7609"/>
    <w:rsid w:val="00F05B73"/>
    <w:rsid w:val="00F06997"/>
    <w:rsid w:val="00F2008D"/>
    <w:rsid w:val="00F37F7C"/>
    <w:rsid w:val="00F53A8B"/>
    <w:rsid w:val="00F57CE1"/>
    <w:rsid w:val="00F57F96"/>
    <w:rsid w:val="00F6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2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87269">
      <w:bodyDiv w:val="1"/>
      <w:marLeft w:val="0"/>
      <w:marRight w:val="0"/>
      <w:marTop w:val="0"/>
      <w:marBottom w:val="0"/>
      <w:divBdr>
        <w:top w:val="none" w:sz="0" w:space="0" w:color="auto"/>
        <w:left w:val="none" w:sz="0" w:space="0" w:color="auto"/>
        <w:bottom w:val="none" w:sz="0" w:space="0" w:color="auto"/>
        <w:right w:val="none" w:sz="0" w:space="0" w:color="auto"/>
      </w:divBdr>
      <w:divsChild>
        <w:div w:id="9086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258</Words>
  <Characters>1471</Characters>
  <Application>Microsoft Office Word</Application>
  <DocSecurity>0</DocSecurity>
  <Lines>12</Lines>
  <Paragraphs>3</Paragraphs>
  <ScaleCrop>false</ScaleCrop>
  <Company>china</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赵利安</dc:creator>
  <cp:keywords/>
  <dc:description/>
  <cp:lastModifiedBy>赵利安</cp:lastModifiedBy>
  <cp:revision>3</cp:revision>
  <dcterms:created xsi:type="dcterms:W3CDTF">2017-11-24T04:01:00Z</dcterms:created>
  <dcterms:modified xsi:type="dcterms:W3CDTF">2017-11-24T08:58:00Z</dcterms:modified>
</cp:coreProperties>
</file>