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center"/>
        <w:rPr>
          <w:rFonts w:hint="eastAsia" w:eastAsia="华文新魏"/>
          <w:b/>
          <w:bCs/>
          <w:sz w:val="48"/>
        </w:rPr>
      </w:pPr>
      <w:r>
        <w:rPr>
          <w:rFonts w:hint="eastAsia" w:eastAsia="华文新魏"/>
          <w:b/>
          <w:bCs/>
          <w:sz w:val="48"/>
          <w:lang w:val="en-US" w:eastAsia="zh-CN"/>
        </w:rPr>
        <w:t>陕西省水路交通事业发展中心</w:t>
      </w:r>
    </w:p>
    <w:p>
      <w:pPr>
        <w:spacing w:before="156" w:beforeLines="50"/>
        <w:jc w:val="center"/>
        <w:rPr>
          <w:rFonts w:hint="eastAsia" w:eastAsia="华文新魏"/>
          <w:b/>
          <w:bCs/>
          <w:sz w:val="44"/>
        </w:rPr>
      </w:pPr>
      <w:r>
        <w:rPr>
          <w:rFonts w:hint="eastAsia" w:eastAsia="华文新魏"/>
          <w:b/>
          <w:bCs/>
          <w:sz w:val="44"/>
          <w:lang w:val="en-US" w:eastAsia="zh-CN"/>
        </w:rPr>
        <w:t xml:space="preserve"> </w:t>
      </w:r>
      <w:r>
        <w:rPr>
          <w:rFonts w:hint="eastAsia" w:eastAsia="华文新魏"/>
          <w:b/>
          <w:bCs/>
          <w:sz w:val="44"/>
        </w:rPr>
        <w:t>船舶</w:t>
      </w:r>
      <w:r>
        <w:rPr>
          <w:rFonts w:hint="eastAsia" w:eastAsia="华文新魏"/>
          <w:b/>
          <w:bCs/>
          <w:sz w:val="44"/>
          <w:lang w:eastAsia="zh-CN"/>
        </w:rPr>
        <w:t>建造</w:t>
      </w:r>
      <w:r>
        <w:rPr>
          <w:rFonts w:hint="eastAsia" w:eastAsia="华文新魏"/>
          <w:b/>
          <w:bCs/>
          <w:sz w:val="44"/>
        </w:rPr>
        <w:t>检验申请表</w:t>
      </w:r>
    </w:p>
    <w:tbl>
      <w:tblPr>
        <w:tblStyle w:val="3"/>
        <w:tblpPr w:leftFromText="180" w:rightFromText="180" w:vertAnchor="text" w:horzAnchor="page" w:tblpX="1857" w:tblpY="111"/>
        <w:tblOverlap w:val="never"/>
        <w:tblW w:w="91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3780"/>
        <w:gridCol w:w="643"/>
        <w:gridCol w:w="617"/>
        <w:gridCol w:w="753"/>
        <w:gridCol w:w="1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申请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陕西省水路交通事业发展中心</w:t>
            </w:r>
            <w:r>
              <w:rPr>
                <w:rFonts w:hint="eastAsia"/>
                <w:sz w:val="21"/>
                <w:szCs w:val="24"/>
              </w:rPr>
              <w:t>对以下船舶按法</w:t>
            </w:r>
            <w:bookmarkStart w:id="0" w:name="_GoBack"/>
            <w:bookmarkEnd w:id="0"/>
            <w:r>
              <w:rPr>
                <w:rFonts w:hint="eastAsia"/>
                <w:sz w:val="21"/>
                <w:szCs w:val="24"/>
              </w:rPr>
              <w:t>规要求进行检验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    名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 籍 港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</w:t>
            </w:r>
            <w:r>
              <w:rPr>
                <w:rFonts w:hint="eastAsia"/>
                <w:lang w:eastAsia="zh-CN"/>
              </w:rPr>
              <w:t>建造</w:t>
            </w:r>
            <w:r>
              <w:rPr>
                <w:rFonts w:hint="eastAsia"/>
              </w:rPr>
              <w:t>厂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船舶类型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船舶所有人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设计总吨位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船舶经营人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主机总功率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图纸设计单位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船体材料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   号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航    区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图纸批准号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建造</w:t>
            </w:r>
            <w:r>
              <w:rPr>
                <w:rFonts w:hint="eastAsia"/>
              </w:rPr>
              <w:t>类型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 w:ascii="宋体" w:hAnsi="宋体"/>
              </w:rPr>
              <w:t>新</w:t>
            </w:r>
            <w:r>
              <w:rPr>
                <w:rFonts w:hint="eastAsia"/>
              </w:rPr>
              <w:t>建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</w:rPr>
              <w:t>改建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9108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申请人声明：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该船为</w:t>
            </w:r>
          </w:p>
          <w:p>
            <w:pPr>
              <w:jc w:val="both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/>
              </w:rPr>
              <w:t>船舶所有人：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我们保证提交的资料真实可靠，并按批准图纸</w:t>
            </w:r>
            <w:r>
              <w:rPr>
                <w:rFonts w:hint="eastAsia"/>
                <w:lang w:eastAsia="zh-CN"/>
              </w:rPr>
              <w:t>建造</w:t>
            </w:r>
            <w:r>
              <w:rPr>
                <w:rFonts w:hint="eastAsia"/>
              </w:rPr>
              <w:t>船舶。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我们保证按规定支付检验费用：包括检验费和验船师为执行检验工作所必需的差旅费和其它开支。即使此项检验未能由你局完成，我们也同意根据已进行的工作按比例向你局支付相应的费用。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申请单位盖章（或签名）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日期：    年  </w:t>
            </w:r>
            <w:r>
              <w:rPr>
                <w:rFonts w:hint="eastAsia"/>
                <w:lang w:val="en-US" w:eastAsia="zh-CN"/>
              </w:rPr>
              <w:t xml:space="preserve">月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编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证书领取人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领取日期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0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Zjk3MzYyZWE0NDc2NzVhMTcxNjk1YTRmMjljODcifQ=="/>
  </w:docVars>
  <w:rsids>
    <w:rsidRoot w:val="76496028"/>
    <w:rsid w:val="76496028"/>
    <w:rsid w:val="7DA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2023-11-09T07:28:00Z</dcterms:created>
  <dc:creator>涵</dc:creator>
  <cp:lastModifiedBy>涵</cp:lastModifiedBy>
  <dcterms:modified xsi:type="dcterms:W3CDTF">2023-11-10T03:09:44Z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4405EA9010AE481E83891BD1B3230E3A_11</vt:lpwstr>
  </property>
</Properties>
</file>